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2A6" w:rsidRDefault="00F612A6">
      <w:pPr>
        <w:rPr>
          <w:rFonts w:ascii="Ubuntu" w:eastAsia="Ubuntu" w:hAnsi="Ubuntu" w:cs="Ubuntu"/>
          <w:b/>
          <w:sz w:val="4"/>
          <w:szCs w:val="4"/>
        </w:rPr>
      </w:pPr>
    </w:p>
    <w:tbl>
      <w:tblPr>
        <w:tblStyle w:val="a"/>
        <w:tblW w:w="108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F612A6">
        <w:trPr>
          <w:trHeight w:val="10530"/>
        </w:trPr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A6" w:rsidRDefault="0063277B">
            <w:pPr>
              <w:widowControl w:val="0"/>
              <w:jc w:val="center"/>
              <w:rPr>
                <w:rFonts w:ascii="Ubuntu" w:eastAsia="Ubuntu" w:hAnsi="Ubuntu" w:cs="Ubuntu"/>
                <w:b/>
                <w:sz w:val="36"/>
                <w:szCs w:val="36"/>
              </w:rPr>
            </w:pPr>
            <w:r>
              <w:rPr>
                <w:rFonts w:ascii="Ubuntu" w:eastAsia="Ubuntu" w:hAnsi="Ubuntu" w:cs="Ubuntu"/>
                <w:b/>
                <w:sz w:val="36"/>
                <w:szCs w:val="36"/>
              </w:rPr>
              <w:t>PARA LOS LÍDERES DE GRUPOS</w:t>
            </w:r>
          </w:p>
          <w:p w:rsidR="00F612A6" w:rsidRDefault="0063277B">
            <w:pPr>
              <w:widowControl w:val="0"/>
              <w:spacing w:after="80"/>
              <w:jc w:val="center"/>
              <w:rPr>
                <w:rFonts w:ascii="Ubuntu" w:eastAsia="Ubuntu" w:hAnsi="Ubuntu" w:cs="Ubuntu"/>
                <w:b/>
                <w:sz w:val="36"/>
                <w:szCs w:val="36"/>
              </w:rPr>
            </w:pPr>
            <w:r>
              <w:rPr>
                <w:rFonts w:ascii="Ubuntu" w:eastAsia="Ubuntu" w:hAnsi="Ubuntu" w:cs="Ubuntu"/>
                <w:sz w:val="36"/>
                <w:szCs w:val="36"/>
              </w:rPr>
              <w:t>Cómo utilizar esta Hoja de Acción de abril</w:t>
            </w:r>
          </w:p>
          <w:tbl>
            <w:tblPr>
              <w:tblStyle w:val="a0"/>
              <w:tblW w:w="4590" w:type="dxa"/>
              <w:jc w:val="center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590"/>
            </w:tblGrid>
            <w:tr w:rsidR="00F612A6">
              <w:trPr>
                <w:jc w:val="center"/>
              </w:trPr>
              <w:tc>
                <w:tcPr>
                  <w:tcW w:w="4590" w:type="dxa"/>
                  <w:shd w:val="clear" w:color="auto" w:fill="FFD966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F612A6" w:rsidRDefault="0063277B">
                  <w:pPr>
                    <w:widowControl w:val="0"/>
                    <w:jc w:val="center"/>
                    <w:rPr>
                      <w:rFonts w:ascii="Ubuntu" w:eastAsia="Ubuntu" w:hAnsi="Ubuntu" w:cs="Ubuntu"/>
                    </w:rPr>
                  </w:pPr>
                  <w:r>
                    <w:t>Elimina esta página antes de distribuirla</w:t>
                  </w:r>
                </w:p>
              </w:tc>
            </w:tr>
          </w:tbl>
          <w:p w:rsidR="00F612A6" w:rsidRDefault="0063277B" w:rsidP="00A007D9">
            <w:pPr>
              <w:widowControl w:val="0"/>
              <w:spacing w:after="12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Para continuar con la defensa del clima durante las condiciones actuales, necesitaremos ser buenos anfitriones en Zoom. Si eres un novato, aquí hay algunas cosas para prepararte.</w:t>
            </w:r>
          </w:p>
          <w:p w:rsidR="00F612A6" w:rsidRDefault="0063277B">
            <w:pPr>
              <w:widowControl w:val="0"/>
              <w:numPr>
                <w:ilvl w:val="0"/>
                <w:numId w:val="8"/>
              </w:numPr>
              <w:ind w:left="270" w:hanging="27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Revisa la capacitación en la Comunidad de CCL sobre </w:t>
            </w:r>
            <w:hyperlink r:id="rId8">
              <w:r>
                <w:rPr>
                  <w:color w:val="1155CC"/>
                  <w:sz w:val="23"/>
                  <w:szCs w:val="23"/>
                  <w:u w:val="single"/>
                </w:rPr>
                <w:t>Cómo ser anfitrión de reuniones Zoom</w:t>
              </w:r>
            </w:hyperlink>
            <w:r>
              <w:rPr>
                <w:sz w:val="23"/>
                <w:szCs w:val="23"/>
              </w:rPr>
              <w:t xml:space="preserve"> y mira la grabación </w:t>
            </w:r>
            <w:proofErr w:type="gramStart"/>
            <w:r>
              <w:rPr>
                <w:sz w:val="23"/>
                <w:szCs w:val="23"/>
              </w:rPr>
              <w:t>del</w:t>
            </w:r>
            <w:proofErr w:type="gramEnd"/>
            <w:r>
              <w:rPr>
                <w:sz w:val="23"/>
                <w:szCs w:val="23"/>
              </w:rPr>
              <w:t xml:space="preserve"> webinar. </w:t>
            </w:r>
          </w:p>
          <w:p w:rsidR="00F612A6" w:rsidRDefault="0063277B">
            <w:pPr>
              <w:widowControl w:val="0"/>
              <w:numPr>
                <w:ilvl w:val="0"/>
                <w:numId w:val="8"/>
              </w:numPr>
              <w:ind w:left="270" w:hanging="27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Busca alguien que será tu co-anfitrión. Debería de aprender cómo administrar la llamada, para que tú puedas dar la bienvenida a los participantes y liderar la reunión. Tu co-anfitrión debería: </w:t>
            </w:r>
          </w:p>
          <w:p w:rsidR="00F612A6" w:rsidRDefault="0063277B">
            <w:pPr>
              <w:widowControl w:val="0"/>
              <w:numPr>
                <w:ilvl w:val="1"/>
                <w:numId w:val="8"/>
              </w:numPr>
              <w:ind w:left="630" w:hanging="27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Abrir Zoom y probar todos los controles de Zoom, incluso Mute, Record, Share, Participants, y Chat. </w:t>
            </w:r>
          </w:p>
          <w:p w:rsidR="00F612A6" w:rsidRDefault="0063277B">
            <w:pPr>
              <w:widowControl w:val="0"/>
              <w:numPr>
                <w:ilvl w:val="1"/>
                <w:numId w:val="8"/>
              </w:numPr>
              <w:ind w:left="630" w:hanging="27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Aprender cómo poner los participantes en sesiones separadas, y practicarlo antes de la reunión. </w:t>
            </w:r>
          </w:p>
          <w:p w:rsidR="00F612A6" w:rsidRDefault="0063277B">
            <w:pPr>
              <w:widowControl w:val="0"/>
              <w:numPr>
                <w:ilvl w:val="0"/>
                <w:numId w:val="8"/>
              </w:numPr>
              <w:spacing w:after="120"/>
              <w:ind w:left="270" w:hanging="27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Asegúrate de incluir </w:t>
            </w:r>
            <w:proofErr w:type="gramStart"/>
            <w:r>
              <w:rPr>
                <w:sz w:val="23"/>
                <w:szCs w:val="23"/>
              </w:rPr>
              <w:t>un</w:t>
            </w:r>
            <w:proofErr w:type="gramEnd"/>
            <w:r>
              <w:rPr>
                <w:sz w:val="23"/>
                <w:szCs w:val="23"/>
              </w:rPr>
              <w:t xml:space="preserve"> enlace para la reunión Zoom en el correo que envías a tus voluntarios. </w:t>
            </w:r>
          </w:p>
          <w:p w:rsidR="00F612A6" w:rsidRDefault="0063277B" w:rsidP="00A007D9">
            <w:pPr>
              <w:widowControl w:val="0"/>
              <w:spacing w:after="120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Involucra a más personas en la reunión</w:t>
            </w:r>
          </w:p>
          <w:p w:rsidR="00F612A6" w:rsidRDefault="0063277B" w:rsidP="00A007D9">
            <w:pPr>
              <w:widowControl w:val="0"/>
              <w:numPr>
                <w:ilvl w:val="0"/>
                <w:numId w:val="9"/>
              </w:numPr>
              <w:ind w:left="270" w:hanging="270"/>
              <w:rPr>
                <w:sz w:val="23"/>
                <w:szCs w:val="23"/>
              </w:rPr>
            </w:pPr>
            <w:r>
              <w:rPr>
                <w:sz w:val="23"/>
                <w:szCs w:val="23"/>
                <w:highlight w:val="white"/>
              </w:rPr>
              <w:t xml:space="preserve">Revisa las acciones en </w:t>
            </w:r>
            <w:r>
              <w:rPr>
                <w:b/>
                <w:sz w:val="23"/>
                <w:szCs w:val="23"/>
                <w:highlight w:val="white"/>
              </w:rPr>
              <w:t>Cuidarse uno al otro y al capítulo</w:t>
            </w:r>
            <w:r>
              <w:rPr>
                <w:sz w:val="23"/>
                <w:szCs w:val="23"/>
                <w:highlight w:val="white"/>
              </w:rPr>
              <w:t xml:space="preserve"> y selecciona una acción o más en la cual quieres centrarte. Consulta con algunos voluntarios con experiencia para discutir cómo quisieran implementar sus acciones de prioridad, y busca la ayuda de ellos. </w:t>
            </w:r>
          </w:p>
          <w:p w:rsidR="00F612A6" w:rsidRDefault="0063277B">
            <w:pPr>
              <w:widowControl w:val="0"/>
              <w:numPr>
                <w:ilvl w:val="0"/>
                <w:numId w:val="9"/>
              </w:numPr>
              <w:ind w:left="270" w:hanging="270"/>
              <w:rPr>
                <w:sz w:val="23"/>
                <w:szCs w:val="23"/>
                <w:highlight w:val="white"/>
              </w:rPr>
            </w:pPr>
            <w:r>
              <w:rPr>
                <w:sz w:val="23"/>
                <w:szCs w:val="23"/>
                <w:highlight w:val="white"/>
              </w:rPr>
              <w:t xml:space="preserve">Invita a alguien que sea bueno en la difusión por las redes sociales, o en las interacciones uno a uno, para que lidere el esfuerzo del capítulo sobre </w:t>
            </w:r>
            <w:r>
              <w:rPr>
                <w:b/>
                <w:sz w:val="23"/>
                <w:szCs w:val="23"/>
                <w:highlight w:val="white"/>
              </w:rPr>
              <w:t>Unidos desde la casa: un evento virtual de CCL con Katharine Hayhoe</w:t>
            </w:r>
            <w:r>
              <w:rPr>
                <w:sz w:val="23"/>
                <w:szCs w:val="23"/>
                <w:highlight w:val="white"/>
              </w:rPr>
              <w:t xml:space="preserve">. Planifiquen juntos cómo pedirá a todos los participantes en la reunión que se comprometan </w:t>
            </w:r>
            <w:proofErr w:type="gramStart"/>
            <w:r>
              <w:rPr>
                <w:sz w:val="23"/>
                <w:szCs w:val="23"/>
                <w:highlight w:val="white"/>
              </w:rPr>
              <w:t>a</w:t>
            </w:r>
            <w:proofErr w:type="gramEnd"/>
            <w:r>
              <w:rPr>
                <w:sz w:val="23"/>
                <w:szCs w:val="23"/>
                <w:highlight w:val="white"/>
              </w:rPr>
              <w:t xml:space="preserve"> invitar a varias personas. Por ejemplo, los participantes podrían escribir en el chateo de Zoom quienes invitarán. </w:t>
            </w:r>
          </w:p>
          <w:p w:rsidR="00F612A6" w:rsidRDefault="0063277B">
            <w:pPr>
              <w:widowControl w:val="0"/>
              <w:numPr>
                <w:ilvl w:val="0"/>
                <w:numId w:val="9"/>
              </w:numPr>
              <w:ind w:left="270" w:hanging="27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Para la acción extra </w:t>
            </w:r>
            <w:r>
              <w:rPr>
                <w:b/>
                <w:sz w:val="23"/>
                <w:szCs w:val="23"/>
              </w:rPr>
              <w:t>Registrar personas para votar</w:t>
            </w:r>
            <w:r>
              <w:rPr>
                <w:sz w:val="23"/>
                <w:szCs w:val="23"/>
              </w:rPr>
              <w:t xml:space="preserve">, pide a alguien que sea bueno en las redes sociales que esté listo para compartir su pantalla, navegar a </w:t>
            </w:r>
            <w:hyperlink r:id="rId9">
              <w:r>
                <w:rPr>
                  <w:color w:val="1155CC"/>
                  <w:sz w:val="23"/>
                  <w:szCs w:val="23"/>
                  <w:u w:val="single"/>
                </w:rPr>
                <w:t>cclusa.org/registrarse-para-votar</w:t>
              </w:r>
            </w:hyperlink>
            <w:r>
              <w:rPr>
                <w:sz w:val="23"/>
                <w:szCs w:val="23"/>
              </w:rPr>
              <w:t xml:space="preserve">, y mostrar cómo compartir este enlace en sus redes sociales.   </w:t>
            </w:r>
          </w:p>
          <w:p w:rsidR="00F612A6" w:rsidRPr="00A007D9" w:rsidRDefault="0063277B" w:rsidP="00A007D9">
            <w:pPr>
              <w:widowControl w:val="0"/>
              <w:numPr>
                <w:ilvl w:val="0"/>
                <w:numId w:val="9"/>
              </w:numPr>
              <w:ind w:left="270" w:hanging="27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Si hay alguien en tu capítulo a quien le gusta llamar a voluntarios por teléfono, pídele que esté listo para demostrar y facilitar el </w:t>
            </w:r>
            <w:r>
              <w:rPr>
                <w:b/>
                <w:sz w:val="23"/>
                <w:szCs w:val="23"/>
              </w:rPr>
              <w:t>Ejercicio de comunicación</w:t>
            </w:r>
            <w:r>
              <w:rPr>
                <w:sz w:val="23"/>
                <w:szCs w:val="23"/>
              </w:rPr>
              <w:t xml:space="preserve"> de chequear en los miembros </w:t>
            </w:r>
            <w:proofErr w:type="gramStart"/>
            <w:r>
              <w:rPr>
                <w:sz w:val="23"/>
                <w:szCs w:val="23"/>
              </w:rPr>
              <w:t>del</w:t>
            </w:r>
            <w:proofErr w:type="gramEnd"/>
            <w:r>
              <w:rPr>
                <w:sz w:val="23"/>
                <w:szCs w:val="23"/>
              </w:rPr>
              <w:t xml:space="preserve"> capítulo. Ésto sería el momento de utilizar las sesiones separadas (Breakout Rooms</w:t>
            </w:r>
            <w:proofErr w:type="gramStart"/>
            <w:r>
              <w:rPr>
                <w:sz w:val="23"/>
                <w:szCs w:val="23"/>
              </w:rPr>
              <w:t>)  para</w:t>
            </w:r>
            <w:proofErr w:type="gramEnd"/>
            <w:r>
              <w:rPr>
                <w:sz w:val="23"/>
                <w:szCs w:val="23"/>
              </w:rPr>
              <w:t xml:space="preserve"> que puedan ensayar el ejercicio. </w:t>
            </w:r>
          </w:p>
          <w:p w:rsidR="00F612A6" w:rsidRDefault="0063277B">
            <w:pPr>
              <w:widowControl w:val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Agenda sugerida para la reunión mensual (tiempo total sugerido es entre 45 y 85 minutos)</w:t>
            </w:r>
          </w:p>
          <w:p w:rsidR="00F612A6" w:rsidRDefault="0063277B">
            <w:pPr>
              <w:numPr>
                <w:ilvl w:val="0"/>
                <w:numId w:val="2"/>
              </w:numPr>
              <w:ind w:left="270" w:hanging="27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O con todos o en sesiones divididas de Zoom, invita a los participantes que compartan cómo están </w:t>
            </w:r>
            <w:r>
              <w:rPr>
                <w:i/>
                <w:sz w:val="23"/>
                <w:szCs w:val="23"/>
              </w:rPr>
              <w:t>- 5-10 minutos</w:t>
            </w:r>
          </w:p>
          <w:p w:rsidR="00F612A6" w:rsidRDefault="0063277B">
            <w:pPr>
              <w:numPr>
                <w:ilvl w:val="0"/>
                <w:numId w:val="2"/>
              </w:numPr>
              <w:ind w:left="270" w:hanging="27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Celebrar la transición del capítulo a un formato virtual, y destaca lo bueno que es ver a todos  - </w:t>
            </w:r>
            <w:r>
              <w:rPr>
                <w:i/>
                <w:sz w:val="23"/>
                <w:szCs w:val="23"/>
              </w:rPr>
              <w:t>5 mins</w:t>
            </w:r>
          </w:p>
          <w:p w:rsidR="00F612A6" w:rsidRDefault="0063277B">
            <w:pPr>
              <w:numPr>
                <w:ilvl w:val="0"/>
                <w:numId w:val="2"/>
              </w:numPr>
              <w:ind w:left="270" w:hanging="27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Utilizando las sesiones divididas de Zoom, hagan el Ejercicio de Comunicación descrita en la Hoja de Acción - </w:t>
            </w:r>
            <w:r>
              <w:rPr>
                <w:i/>
                <w:sz w:val="23"/>
                <w:szCs w:val="23"/>
              </w:rPr>
              <w:t>5-10 minutos</w:t>
            </w:r>
          </w:p>
          <w:p w:rsidR="00F612A6" w:rsidRDefault="0063277B">
            <w:pPr>
              <w:numPr>
                <w:ilvl w:val="0"/>
                <w:numId w:val="2"/>
              </w:numPr>
              <w:ind w:left="270" w:hanging="27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Hagan las dos acciones y la acción extra descritas en la Hoja de Acción  - </w:t>
            </w:r>
            <w:r>
              <w:rPr>
                <w:i/>
                <w:sz w:val="23"/>
                <w:szCs w:val="23"/>
              </w:rPr>
              <w:t>5-10 mins cada uno</w:t>
            </w:r>
          </w:p>
          <w:p w:rsidR="00F612A6" w:rsidRDefault="0063277B">
            <w:pPr>
              <w:numPr>
                <w:ilvl w:val="0"/>
                <w:numId w:val="2"/>
              </w:numPr>
              <w:ind w:left="270" w:hanging="27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Discutan cuáles de las actividades continuas del capítulo se pueden hacer por teléfono y Zoom, y quienes quisieran continuar esas actividades virtualmente  - </w:t>
            </w:r>
            <w:r>
              <w:rPr>
                <w:i/>
                <w:sz w:val="23"/>
                <w:szCs w:val="23"/>
              </w:rPr>
              <w:t>10-20 minutos</w:t>
            </w:r>
          </w:p>
          <w:p w:rsidR="00F612A6" w:rsidRDefault="0063277B">
            <w:pPr>
              <w:numPr>
                <w:ilvl w:val="0"/>
                <w:numId w:val="2"/>
              </w:numPr>
              <w:ind w:left="270" w:hanging="27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O con todos o en sesiones divididas, termina con cada persona declarando, según su capacidad, cuáles acciones tomará durante el próximo més - </w:t>
            </w:r>
            <w:r>
              <w:rPr>
                <w:i/>
                <w:sz w:val="23"/>
                <w:szCs w:val="23"/>
              </w:rPr>
              <w:t>5-10 minutos</w:t>
            </w:r>
          </w:p>
        </w:tc>
      </w:tr>
    </w:tbl>
    <w:p w:rsidR="00961674" w:rsidRDefault="00961674">
      <w:pPr>
        <w:jc w:val="center"/>
      </w:pPr>
    </w:p>
    <w:p w:rsidR="00961674" w:rsidRDefault="00961674">
      <w:r>
        <w:br w:type="page"/>
      </w:r>
    </w:p>
    <w:p w:rsidR="00F612A6" w:rsidRDefault="0063277B">
      <w:pPr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5967413" cy="837095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7413" cy="837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612A6" w:rsidRDefault="00F612A6"/>
    <w:p w:rsidR="00F612A6" w:rsidRDefault="0063277B">
      <w:pPr>
        <w:shd w:val="clear" w:color="auto" w:fill="FFFFFF"/>
        <w:jc w:val="center"/>
        <w:rPr>
          <w:rFonts w:ascii="Ubuntu" w:eastAsia="Ubuntu" w:hAnsi="Ubuntu" w:cs="Ubuntu"/>
          <w:b/>
          <w:color w:val="666666"/>
          <w:sz w:val="40"/>
          <w:szCs w:val="40"/>
        </w:rPr>
      </w:pPr>
      <w:r>
        <w:rPr>
          <w:rFonts w:ascii="Ubuntu" w:eastAsia="Ubuntu" w:hAnsi="Ubuntu" w:cs="Ubuntu"/>
          <w:b/>
          <w:color w:val="666666"/>
          <w:sz w:val="40"/>
          <w:szCs w:val="40"/>
        </w:rPr>
        <w:t>HOJA DE ACCIÓN, ABRIL 2020</w:t>
      </w:r>
    </w:p>
    <w:p w:rsidR="00F612A6" w:rsidRDefault="00F612A6">
      <w:pPr>
        <w:shd w:val="clear" w:color="auto" w:fill="FFFFFF"/>
        <w:jc w:val="center"/>
        <w:rPr>
          <w:b/>
        </w:rPr>
      </w:pPr>
    </w:p>
    <w:p w:rsidR="00F612A6" w:rsidRDefault="0063277B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Reunión Mensual, sábado 11 de abril, 2020 </w:t>
      </w:r>
    </w:p>
    <w:p w:rsidR="00F612A6" w:rsidRDefault="0063277B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10:00 a.m. Hora </w:t>
      </w:r>
      <w:proofErr w:type="gramStart"/>
      <w:r>
        <w:rPr>
          <w:sz w:val="28"/>
          <w:szCs w:val="28"/>
        </w:rPr>
        <w:t>del</w:t>
      </w:r>
      <w:proofErr w:type="gramEnd"/>
      <w:r>
        <w:rPr>
          <w:sz w:val="28"/>
          <w:szCs w:val="28"/>
        </w:rPr>
        <w:t xml:space="preserve"> Pacífico / 1:00 p.m. Hora del Este</w:t>
      </w:r>
    </w:p>
    <w:p w:rsidR="00F612A6" w:rsidRDefault="00F612A6">
      <w:pPr>
        <w:shd w:val="clear" w:color="auto" w:fill="FFFFFF"/>
        <w:jc w:val="center"/>
        <w:rPr>
          <w:sz w:val="18"/>
          <w:szCs w:val="18"/>
        </w:rPr>
      </w:pPr>
    </w:p>
    <w:p w:rsidR="00F612A6" w:rsidRDefault="0063277B">
      <w:pPr>
        <w:shd w:val="clear" w:color="auto" w:fill="FFFFFF"/>
        <w:spacing w:line="240" w:lineRule="auto"/>
      </w:pPr>
      <w:r>
        <w:rPr>
          <w:sz w:val="28"/>
          <w:szCs w:val="28"/>
        </w:rPr>
        <w:t>Dos maneras de participar</w:t>
      </w:r>
      <w:r>
        <w:t xml:space="preserve"> </w:t>
      </w:r>
      <w:r>
        <w:tab/>
        <w:t xml:space="preserve"> </w:t>
      </w:r>
      <w:r>
        <w:tab/>
      </w:r>
    </w:p>
    <w:p w:rsidR="00F612A6" w:rsidRDefault="0063277B" w:rsidP="00A007D9">
      <w:pPr>
        <w:numPr>
          <w:ilvl w:val="0"/>
          <w:numId w:val="1"/>
        </w:numPr>
        <w:shd w:val="clear" w:color="auto" w:fill="FFFFFF"/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Para conectarse vía videoconferencia, visite:</w:t>
      </w:r>
      <w:hyperlink r:id="rId11">
        <w:r>
          <w:rPr>
            <w:color w:val="1155CC"/>
            <w:sz w:val="20"/>
            <w:szCs w:val="20"/>
            <w:u w:val="single"/>
          </w:rPr>
          <w:t xml:space="preserve"> http://cclusa.org/meeting</w:t>
        </w:r>
      </w:hyperlink>
      <w:r>
        <w:rPr>
          <w:color w:val="FF0000"/>
          <w:sz w:val="20"/>
          <w:szCs w:val="20"/>
        </w:rPr>
        <w:br/>
        <w:t>Nota:</w:t>
      </w:r>
      <w:r>
        <w:rPr>
          <w:color w:val="333333"/>
          <w:sz w:val="20"/>
          <w:szCs w:val="20"/>
        </w:rPr>
        <w:t xml:space="preserve"> </w:t>
      </w:r>
      <w:r>
        <w:rPr>
          <w:sz w:val="20"/>
          <w:szCs w:val="20"/>
        </w:rPr>
        <w:t xml:space="preserve">Para mejorar la calidad de audio/video, cierre todas las aplicaciones y otras páginas </w:t>
      </w:r>
      <w:proofErr w:type="gramStart"/>
      <w:r>
        <w:rPr>
          <w:sz w:val="20"/>
          <w:szCs w:val="20"/>
        </w:rPr>
        <w:t>del</w:t>
      </w:r>
      <w:proofErr w:type="gramEnd"/>
      <w:r>
        <w:rPr>
          <w:sz w:val="20"/>
          <w:szCs w:val="20"/>
        </w:rPr>
        <w:t xml:space="preserve"> navegador.</w:t>
      </w:r>
      <w:r>
        <w:rPr>
          <w:sz w:val="20"/>
          <w:szCs w:val="20"/>
        </w:rPr>
        <w:br/>
      </w:r>
      <w:r>
        <w:rPr>
          <w:color w:val="FF0000"/>
          <w:sz w:val="20"/>
          <w:szCs w:val="20"/>
        </w:rPr>
        <w:t xml:space="preserve">Nota: </w:t>
      </w:r>
      <w:r>
        <w:rPr>
          <w:sz w:val="20"/>
          <w:szCs w:val="20"/>
        </w:rPr>
        <w:t xml:space="preserve">Lea </w:t>
      </w:r>
      <w:proofErr w:type="gramStart"/>
      <w:r>
        <w:rPr>
          <w:sz w:val="20"/>
          <w:szCs w:val="20"/>
        </w:rPr>
        <w:t>este</w:t>
      </w:r>
      <w:proofErr w:type="gramEnd"/>
      <w:r>
        <w:rPr>
          <w:sz w:val="20"/>
          <w:szCs w:val="20"/>
        </w:rPr>
        <w:t xml:space="preserve"> documento en inglés (</w:t>
      </w:r>
      <w:hyperlink r:id="rId12">
        <w:r>
          <w:rPr>
            <w:color w:val="1155CC"/>
            <w:sz w:val="20"/>
            <w:szCs w:val="20"/>
            <w:u w:val="single"/>
          </w:rPr>
          <w:t>zoom doc</w:t>
        </w:r>
      </w:hyperlink>
      <w:r>
        <w:rPr>
          <w:sz w:val="20"/>
          <w:szCs w:val="20"/>
        </w:rPr>
        <w:t>) para ver cómo usar los subtítul</w:t>
      </w:r>
      <w:r w:rsidR="00A007D9">
        <w:rPr>
          <w:sz w:val="20"/>
          <w:szCs w:val="20"/>
        </w:rPr>
        <w:t>os y ajustar el tipo de letras.</w:t>
      </w:r>
    </w:p>
    <w:p w:rsidR="00F612A6" w:rsidRDefault="0063277B">
      <w:pPr>
        <w:numPr>
          <w:ilvl w:val="0"/>
          <w:numId w:val="7"/>
        </w:numPr>
        <w:shd w:val="clear" w:color="auto" w:fill="FFFFFF"/>
        <w:spacing w:after="24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Vía teléfono: Si tiene acceso a una llamada ilimitada llame al 1-646-558-8656; o puede llamar al 1-877-369-0926. Para cualquiera de las dos opciones incluya 2017-2017-17 como la identificación de la junta (meeting ID) </w:t>
      </w:r>
      <w:r>
        <w:rPr>
          <w:sz w:val="20"/>
          <w:szCs w:val="20"/>
        </w:rPr>
        <w:tab/>
        <w:t xml:space="preserve"> </w:t>
      </w:r>
      <w:r>
        <w:rPr>
          <w:sz w:val="20"/>
          <w:szCs w:val="20"/>
        </w:rPr>
        <w:tab/>
        <w:t xml:space="preserve"> </w:t>
      </w:r>
    </w:p>
    <w:p w:rsidR="00F612A6" w:rsidRDefault="0063277B">
      <w:pPr>
        <w:shd w:val="clear" w:color="auto" w:fill="FFFFFF"/>
        <w:spacing w:before="200" w:line="240" w:lineRule="auto"/>
      </w:pPr>
      <w:r>
        <w:rPr>
          <w:sz w:val="20"/>
          <w:szCs w:val="20"/>
        </w:rPr>
        <w:t>Si usted tiene problemas con Zoom, puede llamar (en inglés) al grupo de apoyo disponible 24/7 al 888-799-9666</w:t>
      </w:r>
    </w:p>
    <w:p w:rsidR="00F612A6" w:rsidRDefault="006A2386">
      <w:pPr>
        <w:shd w:val="clear" w:color="auto" w:fill="FFFFFF"/>
      </w:pPr>
      <w:r>
        <w:pict>
          <v:rect id="_x0000_i1025" style="width:0;height:1.5pt" o:hralign="center" o:hrstd="t" o:hr="t" fillcolor="#a0a0a0" stroked="f"/>
        </w:pict>
      </w:r>
      <w:r w:rsidR="0063277B"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314325</wp:posOffset>
            </wp:positionV>
            <wp:extent cx="1414463" cy="1414463"/>
            <wp:effectExtent l="0" t="0" r="0" b="0"/>
            <wp:wrapSquare wrapText="bothSides" distT="114300" distB="114300" distL="114300" distR="11430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4463" cy="1414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612A6" w:rsidRDefault="0063277B">
      <w:pPr>
        <w:shd w:val="clear" w:color="auto" w:fill="FFFFFF"/>
        <w:spacing w:before="80" w:line="273" w:lineRule="auto"/>
        <w:rPr>
          <w:rFonts w:ascii="Ubuntu" w:eastAsia="Ubuntu" w:hAnsi="Ubuntu" w:cs="Ubuntu"/>
          <w:b/>
          <w:sz w:val="22"/>
          <w:szCs w:val="22"/>
        </w:rPr>
      </w:pPr>
      <w:bookmarkStart w:id="0" w:name="_mmr222y9j7hj" w:colFirst="0" w:colLast="0"/>
      <w:bookmarkEnd w:id="0"/>
      <w:r>
        <w:rPr>
          <w:rFonts w:ascii="Ubuntu" w:eastAsia="Ubuntu" w:hAnsi="Ubuntu" w:cs="Ubuntu"/>
          <w:b/>
          <w:sz w:val="38"/>
          <w:szCs w:val="38"/>
        </w:rPr>
        <w:t>ORADOR INVITADO</w:t>
      </w:r>
    </w:p>
    <w:p w:rsidR="00F612A6" w:rsidRDefault="0063277B">
      <w:pPr>
        <w:shd w:val="clear" w:color="auto" w:fill="FFFFFF"/>
        <w:spacing w:line="273" w:lineRule="auto"/>
        <w:rPr>
          <w:rFonts w:ascii="Ubuntu" w:eastAsia="Ubuntu" w:hAnsi="Ubuntu" w:cs="Ubuntu"/>
          <w:b/>
          <w:sz w:val="36"/>
          <w:szCs w:val="36"/>
        </w:rPr>
      </w:pPr>
      <w:bookmarkStart w:id="1" w:name="_jjs8widddhm7" w:colFirst="0" w:colLast="0"/>
      <w:bookmarkEnd w:id="1"/>
      <w:r>
        <w:rPr>
          <w:rFonts w:ascii="Ubuntu" w:eastAsia="Ubuntu" w:hAnsi="Ubuntu" w:cs="Ubuntu"/>
          <w:b/>
          <w:sz w:val="36"/>
          <w:szCs w:val="36"/>
        </w:rPr>
        <w:t>Nathaniel Stinnett, Proyecto Electoral Ambiental (Environmental Voter Project)</w:t>
      </w:r>
    </w:p>
    <w:p w:rsidR="00F612A6" w:rsidRDefault="0063277B">
      <w:bookmarkStart w:id="2" w:name="_6z53qxy5v4zu" w:colFirst="0" w:colLast="0"/>
      <w:bookmarkEnd w:id="2"/>
      <w:proofErr w:type="gramStart"/>
      <w:r>
        <w:t>El primer paso para generar la voluntad política para las soluciones climáticas es lograr que las personas que se preocupan por el medio ambiente voten.</w:t>
      </w:r>
      <w:proofErr w:type="gramEnd"/>
      <w:r>
        <w:t xml:space="preserve"> Cuando Nathaniel Stinnett descubrió de que los ambientalistas, en su mayor parte, se quedaban en casa el día de las elecciones, vio </w:t>
      </w:r>
      <w:proofErr w:type="gramStart"/>
      <w:r>
        <w:t>un</w:t>
      </w:r>
      <w:proofErr w:type="gramEnd"/>
      <w:r>
        <w:t xml:space="preserve"> problema que necesitaba una solución. Es por eso que en 2015 lanzó el </w:t>
      </w:r>
      <w:hyperlink r:id="rId14">
        <w:r>
          <w:rPr>
            <w:color w:val="1155CC"/>
            <w:u w:val="single"/>
          </w:rPr>
          <w:t>Proyecto Electoral Ambiental</w:t>
        </w:r>
      </w:hyperlink>
      <w:r>
        <w:t xml:space="preserve"> (Environmental Voter Project)</w:t>
      </w:r>
      <w:proofErr w:type="gramStart"/>
      <w:r>
        <w:t>,  que</w:t>
      </w:r>
      <w:proofErr w:type="gramEnd"/>
      <w:r>
        <w:t xml:space="preserve"> identifica a los ambientalistas que no votan y les contacta para que vayan a las urnas. En la teleconferencia de </w:t>
      </w:r>
      <w:proofErr w:type="gramStart"/>
      <w:r>
        <w:t>este</w:t>
      </w:r>
      <w:proofErr w:type="gramEnd"/>
      <w:r>
        <w:t xml:space="preserve"> mes, Nathaniel compartirá algunas de las formas en que su organización ha activado con éxito este importante bloque de votantes.   </w:t>
      </w:r>
      <w:r w:rsidR="006A2386">
        <w:pict>
          <v:rect id="_x0000_i1026" style="width:0;height:1.5pt" o:hralign="center" o:hrstd="t" o:hr="t" fillcolor="#a0a0a0" stroked="f"/>
        </w:pict>
      </w:r>
    </w:p>
    <w:p w:rsidR="00F612A6" w:rsidRDefault="0063277B">
      <w:pPr>
        <w:shd w:val="clear" w:color="auto" w:fill="FFFFFF"/>
        <w:spacing w:before="60" w:line="273" w:lineRule="auto"/>
        <w:rPr>
          <w:b/>
        </w:rPr>
      </w:pPr>
      <w:bookmarkStart w:id="3" w:name="_jz5edeqe25yd" w:colFirst="0" w:colLast="0"/>
      <w:bookmarkEnd w:id="3"/>
      <w:r>
        <w:rPr>
          <w:b/>
        </w:rPr>
        <w:t>Acciones</w:t>
      </w:r>
    </w:p>
    <w:p w:rsidR="00F612A6" w:rsidRDefault="006A2386">
      <w:pPr>
        <w:numPr>
          <w:ilvl w:val="0"/>
          <w:numId w:val="10"/>
        </w:numPr>
        <w:ind w:left="270" w:hanging="270"/>
      </w:pPr>
      <w:hyperlink w:anchor="cwwh3ira0q9y">
        <w:r w:rsidR="0063277B">
          <w:rPr>
            <w:color w:val="1155CC"/>
          </w:rPr>
          <w:t>Cuidarse uno al otro, y al capítulo</w:t>
        </w:r>
      </w:hyperlink>
    </w:p>
    <w:p w:rsidR="00F612A6" w:rsidRDefault="006A2386">
      <w:pPr>
        <w:numPr>
          <w:ilvl w:val="0"/>
          <w:numId w:val="10"/>
        </w:numPr>
        <w:ind w:left="270" w:hanging="270"/>
      </w:pPr>
      <w:hyperlink w:anchor="942q5quhwt2z">
        <w:r w:rsidR="0063277B">
          <w:rPr>
            <w:color w:val="1155CC"/>
          </w:rPr>
          <w:t xml:space="preserve">Celebrar el Día de la Tierra con CCL </w:t>
        </w:r>
      </w:hyperlink>
    </w:p>
    <w:p w:rsidR="00F612A6" w:rsidRDefault="006A2386">
      <w:pPr>
        <w:numPr>
          <w:ilvl w:val="0"/>
          <w:numId w:val="10"/>
        </w:numPr>
        <w:ind w:left="270" w:hanging="270"/>
      </w:pPr>
      <w:hyperlink w:anchor="985jmlo2mhgr">
        <w:r w:rsidR="0063277B">
          <w:rPr>
            <w:color w:val="1155CC"/>
          </w:rPr>
          <w:t>Acción Extra de las redes sociales: Compartir el enlace para registro de voto en sus redes</w:t>
        </w:r>
      </w:hyperlink>
    </w:p>
    <w:p w:rsidR="00F612A6" w:rsidRDefault="006A2386">
      <w:pPr>
        <w:numPr>
          <w:ilvl w:val="0"/>
          <w:numId w:val="10"/>
        </w:numPr>
        <w:spacing w:after="120"/>
        <w:ind w:left="270" w:hanging="270"/>
      </w:pPr>
      <w:hyperlink w:anchor="gywbucdosh2y">
        <w:r w:rsidR="0063277B">
          <w:rPr>
            <w:color w:val="1155CC"/>
          </w:rPr>
          <w:t xml:space="preserve">Ejercicio de comunicación: Practicar invitando a alguien a nuestro evento “Unidos desde la </w:t>
        </w:r>
      </w:hyperlink>
      <w:hyperlink w:anchor="gywbucdosh2y">
        <w:r w:rsidR="0063277B">
          <w:rPr>
            <w:color w:val="1155CC"/>
          </w:rPr>
          <w:t>Casa”</w:t>
        </w:r>
      </w:hyperlink>
      <w:hyperlink w:anchor="gywbucdosh2y">
        <w:r w:rsidR="0063277B">
          <w:rPr>
            <w:color w:val="1155CC"/>
          </w:rPr>
          <w:t xml:space="preserve"> </w:t>
        </w:r>
      </w:hyperlink>
      <w:r w:rsidR="0063277B">
        <w:t xml:space="preserve"> </w:t>
      </w:r>
    </w:p>
    <w:tbl>
      <w:tblPr>
        <w:tblStyle w:val="a1"/>
        <w:tblW w:w="10815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15"/>
      </w:tblGrid>
      <w:tr w:rsidR="00F612A6">
        <w:tc>
          <w:tcPr>
            <w:tcW w:w="10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A6" w:rsidRDefault="0063277B">
            <w:r>
              <w:t xml:space="preserve">Para descargar esta Hoja de Acción en español o inglés, visita </w:t>
            </w:r>
            <w:r>
              <w:rPr>
                <w:rFonts w:ascii="Source Sans Pro SemiBold" w:eastAsia="Source Sans Pro SemiBold" w:hAnsi="Source Sans Pro SemiBold" w:cs="Source Sans Pro SemiBold"/>
              </w:rPr>
              <w:t>cclusa.org/actionsheet.</w:t>
            </w:r>
            <w:r>
              <w:t xml:space="preserve">   </w:t>
            </w:r>
          </w:p>
        </w:tc>
      </w:tr>
    </w:tbl>
    <w:p w:rsidR="00F612A6" w:rsidRDefault="0063277B">
      <w:pPr>
        <w:rPr>
          <w:rFonts w:ascii="Ubuntu" w:eastAsia="Ubuntu" w:hAnsi="Ubuntu" w:cs="Ubuntu"/>
          <w:b/>
          <w:sz w:val="36"/>
          <w:szCs w:val="36"/>
        </w:rPr>
      </w:pPr>
      <w:r>
        <w:br w:type="page"/>
      </w:r>
    </w:p>
    <w:p w:rsidR="00F612A6" w:rsidRDefault="0063277B">
      <w:pPr>
        <w:rPr>
          <w:rFonts w:ascii="Ubuntu" w:eastAsia="Ubuntu" w:hAnsi="Ubuntu" w:cs="Ubuntu"/>
          <w:b/>
          <w:sz w:val="38"/>
          <w:szCs w:val="38"/>
        </w:rPr>
      </w:pPr>
      <w:r>
        <w:rPr>
          <w:rFonts w:ascii="Ubuntu" w:eastAsia="Ubuntu" w:hAnsi="Ubuntu" w:cs="Ubuntu"/>
          <w:b/>
          <w:sz w:val="38"/>
          <w:szCs w:val="38"/>
        </w:rPr>
        <w:lastRenderedPageBreak/>
        <w:t>Cuidarse</w:t>
      </w:r>
      <w:bookmarkStart w:id="4" w:name="cwwh3ira0q9y" w:colFirst="0" w:colLast="0"/>
      <w:bookmarkEnd w:id="4"/>
      <w:r>
        <w:rPr>
          <w:rFonts w:ascii="Ubuntu" w:eastAsia="Ubuntu" w:hAnsi="Ubuntu" w:cs="Ubuntu"/>
          <w:b/>
          <w:sz w:val="38"/>
          <w:szCs w:val="38"/>
        </w:rPr>
        <w:t xml:space="preserve"> uno al otro, y al capítulo</w:t>
      </w:r>
    </w:p>
    <w:p w:rsidR="00F612A6" w:rsidRDefault="0063277B">
      <w:pPr>
        <w:spacing w:after="120"/>
        <w:rPr>
          <w:rFonts w:ascii="Ubuntu" w:eastAsia="Ubuntu" w:hAnsi="Ubuntu" w:cs="Ubuntu"/>
        </w:rPr>
      </w:pPr>
      <w:bookmarkStart w:id="5" w:name="_f70iry3yogd5" w:colFirst="0" w:colLast="0"/>
      <w:bookmarkEnd w:id="5"/>
      <w:r>
        <w:rPr>
          <w:rFonts w:ascii="Ubuntu" w:eastAsia="Ubuntu" w:hAnsi="Ubuntu" w:cs="Ubuntu"/>
          <w:b/>
          <w:sz w:val="28"/>
          <w:szCs w:val="28"/>
        </w:rPr>
        <w:t>ACCIÓN DEL DESARROLLO DEL GRUPO</w:t>
      </w:r>
    </w:p>
    <w:p w:rsidR="00F612A6" w:rsidRDefault="0063277B">
      <w:pPr>
        <w:spacing w:after="120"/>
        <w:rPr>
          <w:highlight w:val="white"/>
        </w:rPr>
      </w:pPr>
      <w:bookmarkStart w:id="6" w:name="_r2eib91f546d" w:colFirst="0" w:colLast="0"/>
      <w:bookmarkEnd w:id="6"/>
      <w:r>
        <w:rPr>
          <w:highlight w:val="white"/>
        </w:rPr>
        <w:t xml:space="preserve">Con todo lo que ha cambiado y todos quedándonos en casa, el aspecto social de nuestros encuentros ahora es más importante que nunca. </w:t>
      </w:r>
      <w:proofErr w:type="gramStart"/>
      <w:r>
        <w:rPr>
          <w:highlight w:val="white"/>
        </w:rPr>
        <w:t>También es importante adaptar nuestras acciones climáticas a la situación nueva y en constante evolución.</w:t>
      </w:r>
      <w:proofErr w:type="gramEnd"/>
      <w:r>
        <w:rPr>
          <w:highlight w:val="white"/>
        </w:rPr>
        <w:t xml:space="preserve"> </w:t>
      </w:r>
    </w:p>
    <w:p w:rsidR="00F612A6" w:rsidRDefault="0063277B" w:rsidP="00A007D9">
      <w:pPr>
        <w:rPr>
          <w:b/>
        </w:rPr>
      </w:pPr>
      <w:bookmarkStart w:id="7" w:name="_i45ptgr3k0m5" w:colFirst="0" w:colLast="0"/>
      <w:bookmarkEnd w:id="7"/>
      <w:r>
        <w:rPr>
          <w:b/>
        </w:rPr>
        <w:t>En su reunión en línea</w:t>
      </w:r>
    </w:p>
    <w:p w:rsidR="00F612A6" w:rsidRDefault="0063277B">
      <w:pPr>
        <w:spacing w:after="120"/>
        <w:rPr>
          <w:highlight w:val="white"/>
        </w:rPr>
      </w:pPr>
      <w:bookmarkStart w:id="8" w:name="_pwixid3x7fjg" w:colFirst="0" w:colLast="0"/>
      <w:bookmarkEnd w:id="8"/>
      <w:proofErr w:type="gramStart"/>
      <w:r>
        <w:rPr>
          <w:highlight w:val="white"/>
        </w:rPr>
        <w:t>Empieza al asegurar que todos en la teleconferencia o línea Zoom estén sanos y salvos.</w:t>
      </w:r>
      <w:proofErr w:type="gramEnd"/>
      <w:r>
        <w:rPr>
          <w:highlight w:val="white"/>
        </w:rPr>
        <w:t xml:space="preserve"> Luego haz </w:t>
      </w:r>
      <w:proofErr w:type="gramStart"/>
      <w:r>
        <w:rPr>
          <w:highlight w:val="white"/>
        </w:rPr>
        <w:t>un</w:t>
      </w:r>
      <w:proofErr w:type="gramEnd"/>
      <w:r>
        <w:rPr>
          <w:highlight w:val="white"/>
        </w:rPr>
        <w:t xml:space="preserve"> plan para contactar a los voluntarios del capítulo no presentes para ofrecerles apoyo y conexiones básicas. El plan podría incluir </w:t>
      </w:r>
      <w:proofErr w:type="gramStart"/>
      <w:r>
        <w:rPr>
          <w:highlight w:val="white"/>
        </w:rPr>
        <w:t>un</w:t>
      </w:r>
      <w:proofErr w:type="gramEnd"/>
      <w:r>
        <w:rPr>
          <w:highlight w:val="white"/>
        </w:rPr>
        <w:t xml:space="preserve"> sistema de compañerismo, un equipo de acción que enviará mensajes de texto, o una cadena telefónica.  </w:t>
      </w:r>
    </w:p>
    <w:p w:rsidR="00F612A6" w:rsidRDefault="0063277B">
      <w:pPr>
        <w:spacing w:after="120"/>
        <w:rPr>
          <w:highlight w:val="white"/>
        </w:rPr>
      </w:pPr>
      <w:bookmarkStart w:id="9" w:name="_9pmmd92v4vn1" w:colFirst="0" w:colLast="0"/>
      <w:bookmarkEnd w:id="9"/>
      <w:r>
        <w:rPr>
          <w:highlight w:val="white"/>
        </w:rPr>
        <w:t xml:space="preserve">Si el tiempo lo permite, hablen sobre qué pueden hacer los CCLeros </w:t>
      </w:r>
      <w:proofErr w:type="gramStart"/>
      <w:r>
        <w:rPr>
          <w:highlight w:val="white"/>
        </w:rPr>
        <w:t>durante</w:t>
      </w:r>
      <w:proofErr w:type="gramEnd"/>
      <w:r>
        <w:rPr>
          <w:highlight w:val="white"/>
        </w:rPr>
        <w:t xml:space="preserve"> este periodo difícil para avanzar nuestro progreso sobre el cambio climático. Aquí hay algunas ideas sobre acciones </w:t>
      </w:r>
      <w:proofErr w:type="gramStart"/>
      <w:r>
        <w:rPr>
          <w:highlight w:val="white"/>
        </w:rPr>
        <w:t>del</w:t>
      </w:r>
      <w:proofErr w:type="gramEnd"/>
      <w:r>
        <w:rPr>
          <w:highlight w:val="white"/>
        </w:rPr>
        <w:t xml:space="preserve"> desarrollo del capítulo para ayudarles a comenzar:</w:t>
      </w:r>
    </w:p>
    <w:p w:rsidR="00F612A6" w:rsidRDefault="0063277B" w:rsidP="00A007D9">
      <w:pPr>
        <w:rPr>
          <w:highlight w:val="white"/>
          <w:u w:val="single"/>
        </w:rPr>
      </w:pPr>
      <w:bookmarkStart w:id="10" w:name="_h81g171op4g4" w:colFirst="0" w:colLast="0"/>
      <w:bookmarkEnd w:id="10"/>
      <w:r>
        <w:rPr>
          <w:highlight w:val="white"/>
          <w:u w:val="single"/>
        </w:rPr>
        <w:t>Formación de habilidades</w:t>
      </w:r>
    </w:p>
    <w:p w:rsidR="00F612A6" w:rsidRDefault="0063277B">
      <w:pPr>
        <w:numPr>
          <w:ilvl w:val="0"/>
          <w:numId w:val="3"/>
        </w:numPr>
        <w:ind w:left="270" w:hanging="270"/>
      </w:pPr>
      <w:r>
        <w:t xml:space="preserve">Los interesados en mejorar su técnica de ser anfitrión en Zoom pueden mirar la </w:t>
      </w:r>
      <w:hyperlink r:id="rId15">
        <w:r>
          <w:rPr>
            <w:color w:val="1155CC"/>
            <w:u w:val="single"/>
          </w:rPr>
          <w:t>capacitación de CCL al respecto</w:t>
        </w:r>
      </w:hyperlink>
      <w:r>
        <w:t xml:space="preserve">. </w:t>
      </w:r>
    </w:p>
    <w:p w:rsidR="00F612A6" w:rsidRDefault="0063277B">
      <w:pPr>
        <w:numPr>
          <w:ilvl w:val="0"/>
          <w:numId w:val="3"/>
        </w:numPr>
        <w:ind w:left="270" w:hanging="270"/>
      </w:pPr>
      <w:r>
        <w:t xml:space="preserve">Los interesados en aprender cómo </w:t>
      </w:r>
      <w:proofErr w:type="gramStart"/>
      <w:r>
        <w:t>usar</w:t>
      </w:r>
      <w:proofErr w:type="gramEnd"/>
      <w:r>
        <w:t xml:space="preserve"> las redes sociales pueden mirar “</w:t>
      </w:r>
      <w:hyperlink r:id="rId16">
        <w:r>
          <w:rPr>
            <w:color w:val="1155CC"/>
            <w:u w:val="single"/>
          </w:rPr>
          <w:t>Las redes sociales para los voluntarios de CCL</w:t>
        </w:r>
      </w:hyperlink>
      <w:r>
        <w:t>”.</w:t>
      </w:r>
    </w:p>
    <w:p w:rsidR="00F612A6" w:rsidRDefault="0063277B" w:rsidP="00A007D9">
      <w:pPr>
        <w:numPr>
          <w:ilvl w:val="0"/>
          <w:numId w:val="3"/>
        </w:numPr>
        <w:ind w:left="270" w:hanging="270"/>
      </w:pPr>
      <w:r>
        <w:t xml:space="preserve">Consideren organizar a </w:t>
      </w:r>
      <w:proofErr w:type="gramStart"/>
      <w:r>
        <w:t>un</w:t>
      </w:r>
      <w:proofErr w:type="gramEnd"/>
      <w:r>
        <w:t xml:space="preserve"> grupo de voluntarios por Zoom para conversar sobre alguna capacitación de CCL, o una grabación de la </w:t>
      </w:r>
      <w:hyperlink r:id="rId17">
        <w:r>
          <w:rPr>
            <w:color w:val="1155CC"/>
            <w:u w:val="single"/>
          </w:rPr>
          <w:t>Radio Ciudadana por el Clima</w:t>
        </w:r>
      </w:hyperlink>
      <w:r>
        <w:t xml:space="preserve">. Algunos capítulos lo encontrarán útil organizar </w:t>
      </w:r>
      <w:proofErr w:type="gramStart"/>
      <w:r>
        <w:t>un</w:t>
      </w:r>
      <w:proofErr w:type="gramEnd"/>
      <w:r>
        <w:t xml:space="preserve"> </w:t>
      </w:r>
      <w:hyperlink r:id="rId18">
        <w:r>
          <w:rPr>
            <w:color w:val="1155CC"/>
            <w:u w:val="single"/>
          </w:rPr>
          <w:t>Taller sobre las Cinco Palancas</w:t>
        </w:r>
      </w:hyperlink>
      <w:r>
        <w:t xml:space="preserve"> para re-animar a sus equipos. </w:t>
      </w:r>
    </w:p>
    <w:p w:rsidR="00F612A6" w:rsidRDefault="0063277B">
      <w:pPr>
        <w:rPr>
          <w:u w:val="single"/>
        </w:rPr>
      </w:pPr>
      <w:r>
        <w:rPr>
          <w:u w:val="single"/>
        </w:rPr>
        <w:t>Compañerismo</w:t>
      </w:r>
    </w:p>
    <w:p w:rsidR="00F612A6" w:rsidRDefault="0063277B">
      <w:pPr>
        <w:numPr>
          <w:ilvl w:val="0"/>
          <w:numId w:val="3"/>
        </w:numPr>
        <w:ind w:left="270" w:hanging="270"/>
      </w:pPr>
      <w:r>
        <w:t>Pregunta quienes quisieran ayudar a contactar a los voluntarios de tu capítulo por teléfono para chequear cómo están.</w:t>
      </w:r>
    </w:p>
    <w:p w:rsidR="00F612A6" w:rsidRDefault="0063277B" w:rsidP="00A007D9">
      <w:pPr>
        <w:numPr>
          <w:ilvl w:val="0"/>
          <w:numId w:val="3"/>
        </w:numPr>
        <w:ind w:left="270" w:hanging="270"/>
      </w:pPr>
      <w:proofErr w:type="gramStart"/>
      <w:r>
        <w:t>Un</w:t>
      </w:r>
      <w:proofErr w:type="gramEnd"/>
      <w:r>
        <w:t xml:space="preserve"> “happy hour” virtual o un desayuno con otro capítulo en tu estado podría ser divertido. Las personas podrían conocerse y compartir historias mientras tomen una cerveza o coman panqueques. O, aprovéchense </w:t>
      </w:r>
      <w:proofErr w:type="gramStart"/>
      <w:r>
        <w:t>del</w:t>
      </w:r>
      <w:proofErr w:type="gramEnd"/>
      <w:r>
        <w:t xml:space="preserve"> </w:t>
      </w:r>
      <w:hyperlink r:id="rId19">
        <w:r>
          <w:rPr>
            <w:color w:val="1155CC"/>
            <w:u w:val="single"/>
          </w:rPr>
          <w:t>Horario de Atención Social de tu región</w:t>
        </w:r>
      </w:hyperlink>
      <w:r>
        <w:t>, o el nuevo “</w:t>
      </w:r>
      <w:hyperlink r:id="rId20">
        <w:r>
          <w:rPr>
            <w:color w:val="1155CC"/>
            <w:u w:val="single"/>
          </w:rPr>
          <w:t>Conozca el Personal de CCL</w:t>
        </w:r>
      </w:hyperlink>
      <w:r>
        <w:t xml:space="preserve">” semanal para conocer el personal y otros voluntarios de CCL.  </w:t>
      </w:r>
    </w:p>
    <w:p w:rsidR="00F612A6" w:rsidRDefault="0063277B">
      <w:pPr>
        <w:rPr>
          <w:u w:val="single"/>
        </w:rPr>
      </w:pPr>
      <w:r>
        <w:rPr>
          <w:u w:val="single"/>
        </w:rPr>
        <w:t>La tecnología</w:t>
      </w:r>
    </w:p>
    <w:p w:rsidR="00F612A6" w:rsidRDefault="0063277B">
      <w:pPr>
        <w:numPr>
          <w:ilvl w:val="0"/>
          <w:numId w:val="3"/>
        </w:numPr>
        <w:ind w:left="270" w:hanging="270"/>
      </w:pPr>
      <w:r>
        <w:t xml:space="preserve">Quizás </w:t>
      </w:r>
      <w:proofErr w:type="gramStart"/>
      <w:r>
        <w:t>este</w:t>
      </w:r>
      <w:proofErr w:type="gramEnd"/>
      <w:r>
        <w:t xml:space="preserve"> es el momento para aumentar el uso en tu capítulo de los Foros, Eventos o Correo de la Comunidad CCL. </w:t>
      </w:r>
    </w:p>
    <w:p w:rsidR="00F612A6" w:rsidRDefault="0063277B">
      <w:pPr>
        <w:numPr>
          <w:ilvl w:val="0"/>
          <w:numId w:val="3"/>
        </w:numPr>
        <w:ind w:left="270" w:hanging="270"/>
      </w:pPr>
      <w:r>
        <w:t xml:space="preserve">Pide que alguien arregle la </w:t>
      </w:r>
      <w:hyperlink r:id="rId21">
        <w:r>
          <w:rPr>
            <w:color w:val="1155CC"/>
            <w:u w:val="single"/>
          </w:rPr>
          <w:t xml:space="preserve">página </w:t>
        </w:r>
        <w:proofErr w:type="gramStart"/>
        <w:r>
          <w:rPr>
            <w:color w:val="1155CC"/>
            <w:u w:val="single"/>
          </w:rPr>
          <w:t>del</w:t>
        </w:r>
        <w:proofErr w:type="gramEnd"/>
        <w:r>
          <w:rPr>
            <w:color w:val="1155CC"/>
            <w:u w:val="single"/>
          </w:rPr>
          <w:t xml:space="preserve"> capítulo</w:t>
        </w:r>
      </w:hyperlink>
      <w:r>
        <w:t xml:space="preserve"> en la Comunidad.</w:t>
      </w:r>
    </w:p>
    <w:p w:rsidR="00F612A6" w:rsidRDefault="0063277B" w:rsidP="00A007D9">
      <w:pPr>
        <w:numPr>
          <w:ilvl w:val="0"/>
          <w:numId w:val="3"/>
        </w:numPr>
        <w:ind w:left="270" w:hanging="270"/>
      </w:pPr>
      <w:r>
        <w:t xml:space="preserve">Haz saber a todos que hay </w:t>
      </w:r>
      <w:proofErr w:type="gramStart"/>
      <w:r>
        <w:t>un</w:t>
      </w:r>
      <w:proofErr w:type="gramEnd"/>
      <w:r>
        <w:t xml:space="preserve"> nuevo </w:t>
      </w:r>
      <w:hyperlink r:id="rId22">
        <w:r>
          <w:rPr>
            <w:color w:val="1155CC"/>
            <w:u w:val="single"/>
          </w:rPr>
          <w:t>Foro de Apoyo Técnico</w:t>
        </w:r>
      </w:hyperlink>
      <w:r>
        <w:t xml:space="preserve">, donde pueden buscar o ofrecer ayuda con la tecnologías difíciles. También se puede enviar un correo </w:t>
      </w:r>
      <w:proofErr w:type="gramStart"/>
      <w:r>
        <w:t xml:space="preserve">a  </w:t>
      </w:r>
      <w:proofErr w:type="gramEnd"/>
      <w:r>
        <w:fldChar w:fldCharType="begin"/>
      </w:r>
      <w:r>
        <w:instrText xml:space="preserve"> HYPERLINK "mailto:Brett@citizensclimate.org" \h </w:instrText>
      </w:r>
      <w:r>
        <w:fldChar w:fldCharType="separate"/>
      </w:r>
      <w:r>
        <w:rPr>
          <w:color w:val="1155CC"/>
          <w:u w:val="single"/>
        </w:rPr>
        <w:t>brett@citizensclimate.org</w:t>
      </w:r>
      <w:r>
        <w:rPr>
          <w:color w:val="1155CC"/>
          <w:u w:val="single"/>
        </w:rPr>
        <w:fldChar w:fldCharType="end"/>
      </w:r>
      <w:r>
        <w:t xml:space="preserve"> para buscar o ofrecer ayuda.  </w:t>
      </w:r>
    </w:p>
    <w:p w:rsidR="00F612A6" w:rsidRDefault="0063277B">
      <w:pPr>
        <w:spacing w:after="120"/>
      </w:pPr>
      <w:bookmarkStart w:id="11" w:name="_bujprzwc2fwc" w:colFirst="0" w:colLast="0"/>
      <w:bookmarkEnd w:id="11"/>
      <w:r>
        <w:rPr>
          <w:b/>
        </w:rPr>
        <w:t>Recursos adicionales</w:t>
      </w:r>
    </w:p>
    <w:p w:rsidR="00F612A6" w:rsidRDefault="0063277B">
      <w:bookmarkStart w:id="12" w:name="_xdalkbazir56" w:colFirst="0" w:colLast="0"/>
      <w:bookmarkEnd w:id="12"/>
      <w:r>
        <w:t xml:space="preserve">Recursos en la Comunidad CCL sobre </w:t>
      </w:r>
      <w:hyperlink r:id="rId23" w:anchor="chapter-organizing">
        <w:r>
          <w:rPr>
            <w:color w:val="1155CC"/>
            <w:u w:val="single"/>
          </w:rPr>
          <w:t>Organizando su capítulo</w:t>
        </w:r>
      </w:hyperlink>
    </w:p>
    <w:p w:rsidR="00F612A6" w:rsidRDefault="0063277B">
      <w:bookmarkStart w:id="13" w:name="_5hmcafuuy1m4" w:colFirst="0" w:colLast="0"/>
      <w:bookmarkEnd w:id="13"/>
      <w:r>
        <w:t xml:space="preserve">El </w:t>
      </w:r>
      <w:hyperlink r:id="rId24">
        <w:r>
          <w:rPr>
            <w:color w:val="1155CC"/>
            <w:u w:val="single"/>
          </w:rPr>
          <w:t>Foro de COVID-19</w:t>
        </w:r>
      </w:hyperlink>
      <w:r>
        <w:t xml:space="preserve"> en la Comunidad CCL</w:t>
      </w:r>
    </w:p>
    <w:p w:rsidR="00961674" w:rsidRDefault="00961674">
      <w:pPr>
        <w:rPr>
          <w:rFonts w:ascii="Ubuntu" w:eastAsia="Ubuntu" w:hAnsi="Ubuntu" w:cs="Ubuntu"/>
          <w:b/>
          <w:sz w:val="38"/>
          <w:szCs w:val="38"/>
        </w:rPr>
      </w:pPr>
      <w:bookmarkStart w:id="14" w:name="942q5quhwt2z" w:colFirst="0" w:colLast="0"/>
      <w:bookmarkEnd w:id="14"/>
      <w:r>
        <w:rPr>
          <w:rFonts w:ascii="Ubuntu" w:eastAsia="Ubuntu" w:hAnsi="Ubuntu" w:cs="Ubuntu"/>
          <w:b/>
          <w:sz w:val="38"/>
          <w:szCs w:val="38"/>
        </w:rPr>
        <w:br w:type="page"/>
      </w:r>
    </w:p>
    <w:p w:rsidR="00F612A6" w:rsidRDefault="0063277B">
      <w:pPr>
        <w:shd w:val="clear" w:color="auto" w:fill="FFFFFF"/>
        <w:spacing w:line="273" w:lineRule="auto"/>
        <w:rPr>
          <w:rFonts w:ascii="Ubuntu" w:eastAsia="Ubuntu" w:hAnsi="Ubuntu" w:cs="Ubuntu"/>
          <w:b/>
          <w:sz w:val="38"/>
          <w:szCs w:val="38"/>
        </w:rPr>
      </w:pPr>
      <w:bookmarkStart w:id="15" w:name="_GoBack"/>
      <w:bookmarkEnd w:id="15"/>
      <w:r>
        <w:rPr>
          <w:rFonts w:ascii="Ubuntu" w:eastAsia="Ubuntu" w:hAnsi="Ubuntu" w:cs="Ubuntu"/>
          <w:b/>
          <w:sz w:val="38"/>
          <w:szCs w:val="38"/>
        </w:rPr>
        <w:lastRenderedPageBreak/>
        <w:t>Celebrar el Día de la Tierra con CCL</w:t>
      </w:r>
    </w:p>
    <w:p w:rsidR="00F612A6" w:rsidRDefault="0063277B">
      <w:pPr>
        <w:shd w:val="clear" w:color="auto" w:fill="FFFFFF"/>
        <w:spacing w:after="120" w:line="271" w:lineRule="auto"/>
        <w:rPr>
          <w:rFonts w:ascii="Ubuntu" w:eastAsia="Ubuntu" w:hAnsi="Ubuntu" w:cs="Ubuntu"/>
          <w:b/>
          <w:sz w:val="38"/>
          <w:szCs w:val="38"/>
        </w:rPr>
      </w:pPr>
      <w:r>
        <w:rPr>
          <w:rFonts w:ascii="Ubuntu" w:eastAsia="Ubuntu" w:hAnsi="Ubuntu" w:cs="Ubuntu"/>
          <w:b/>
          <w:sz w:val="28"/>
          <w:szCs w:val="28"/>
        </w:rPr>
        <w:t>ACCIÓN DE LAS BASES</w:t>
      </w:r>
    </w:p>
    <w:p w:rsidR="00F612A6" w:rsidRDefault="0063277B">
      <w:pPr>
        <w:spacing w:after="80"/>
      </w:pPr>
      <w:r>
        <w:t xml:space="preserve">Tradicionalmente, abril es </w:t>
      </w:r>
      <w:proofErr w:type="gramStart"/>
      <w:r>
        <w:t>un</w:t>
      </w:r>
      <w:proofErr w:type="gramEnd"/>
      <w:r>
        <w:t xml:space="preserve"> gran mes para la divulgación al público, y como se cancelaron los eventos en persona, hemos creado un Evento CCL para el Día de la Tierra al cual puedes invitar a todos a “acompañarte”. Hemos pedido a una de nuestros oradoras favoritas -- </w:t>
      </w:r>
      <w:r>
        <w:rPr>
          <w:b/>
        </w:rPr>
        <w:t>Katharine Hayhoe</w:t>
      </w:r>
      <w:r>
        <w:t xml:space="preserve"> -- </w:t>
      </w:r>
      <w:proofErr w:type="gramStart"/>
      <w:r>
        <w:t>a</w:t>
      </w:r>
      <w:proofErr w:type="gramEnd"/>
      <w:r>
        <w:t xml:space="preserve"> arrancarlo, y estamos colaborando con Braver Angels (“Ángeles Más Valientes”, anteriormente conocido como “Mejores Ángeles”) para ofrecer una sesión sobre la despolarización. También en la agenda habrán nuestra famosa Capacitación </w:t>
      </w:r>
      <w:proofErr w:type="gramStart"/>
      <w:r>
        <w:t>del</w:t>
      </w:r>
      <w:proofErr w:type="gramEnd"/>
      <w:r>
        <w:t xml:space="preserve"> Defensor del Clima para las personas nuevas en CCL, un encuentro con personal de CCL sobre la Organización Climática Durante la Pandemia, y un Panel de Voluntarios Destacados donde podrás </w:t>
      </w:r>
      <w:r>
        <w:rPr>
          <w:i/>
        </w:rPr>
        <w:t>conocer</w:t>
      </w:r>
      <w:r>
        <w:t xml:space="preserve"> algunos de los voluntarios en los </w:t>
      </w:r>
      <w:hyperlink r:id="rId25">
        <w:r>
          <w:rPr>
            <w:color w:val="1155CC"/>
            <w:u w:val="single"/>
          </w:rPr>
          <w:t>videos documentales sobre voluntarios</w:t>
        </w:r>
      </w:hyperlink>
      <w:r>
        <w:t xml:space="preserve">.   </w:t>
      </w:r>
    </w:p>
    <w:p w:rsidR="00F612A6" w:rsidRDefault="0063277B">
      <w:pPr>
        <w:spacing w:after="80"/>
      </w:pPr>
      <w:proofErr w:type="gramStart"/>
      <w:r>
        <w:t xml:space="preserve">Anótalo en tu agenda para </w:t>
      </w:r>
      <w:r>
        <w:rPr>
          <w:b/>
        </w:rPr>
        <w:t>el 25 de abril, 1 p.m. Hora del Este</w:t>
      </w:r>
      <w:r>
        <w:t>.</w:t>
      </w:r>
      <w:proofErr w:type="gramEnd"/>
      <w:r>
        <w:t xml:space="preserve"> Ve el programa e inscríbete en: </w:t>
      </w:r>
      <w:hyperlink r:id="rId26">
        <w:r>
          <w:rPr>
            <w:color w:val="1155CC"/>
            <w:u w:val="single"/>
          </w:rPr>
          <w:t>UnitingFromHome.eventbrite.com</w:t>
        </w:r>
      </w:hyperlink>
    </w:p>
    <w:p w:rsidR="00F612A6" w:rsidRDefault="0063277B">
      <w:pPr>
        <w:spacing w:after="80"/>
        <w:rPr>
          <w:b/>
        </w:rPr>
      </w:pPr>
      <w:r>
        <w:rPr>
          <w:b/>
        </w:rPr>
        <w:t>En tu reunión</w:t>
      </w:r>
    </w:p>
    <w:p w:rsidR="00F612A6" w:rsidRDefault="0063277B">
      <w:pPr>
        <w:spacing w:after="80"/>
      </w:pPr>
      <w:r>
        <w:t xml:space="preserve">Ayuda a los participantes en su reunión a hacer </w:t>
      </w:r>
      <w:proofErr w:type="gramStart"/>
      <w:r>
        <w:t>un</w:t>
      </w:r>
      <w:proofErr w:type="gramEnd"/>
      <w:r>
        <w:t xml:space="preserve"> plan para invitar a sus conocidos y las personas en sus redes a nuestro evento </w:t>
      </w:r>
      <w:r>
        <w:rPr>
          <w:b/>
        </w:rPr>
        <w:t>Unidos desde la casa: Un evento virtual de CCL con Katharine Hayhoe</w:t>
      </w:r>
      <w:r>
        <w:t xml:space="preserve"> (ve el Ejercicio de Comunicación abajo). Asegúrate de incluir: </w:t>
      </w:r>
    </w:p>
    <w:p w:rsidR="00F612A6" w:rsidRDefault="0063277B">
      <w:pPr>
        <w:numPr>
          <w:ilvl w:val="0"/>
          <w:numId w:val="6"/>
        </w:numPr>
        <w:ind w:left="270" w:hanging="270"/>
      </w:pPr>
      <w:r>
        <w:t>Amigos, familia, vecinos y colegas</w:t>
      </w:r>
    </w:p>
    <w:p w:rsidR="00F612A6" w:rsidRDefault="0063277B">
      <w:pPr>
        <w:numPr>
          <w:ilvl w:val="0"/>
          <w:numId w:val="6"/>
        </w:numPr>
        <w:ind w:left="270" w:hanging="270"/>
      </w:pPr>
      <w:r>
        <w:t>Sus conexiones y amigos en las redes sociales</w:t>
      </w:r>
    </w:p>
    <w:p w:rsidR="00F612A6" w:rsidRDefault="0063277B">
      <w:pPr>
        <w:numPr>
          <w:ilvl w:val="0"/>
          <w:numId w:val="6"/>
        </w:numPr>
        <w:spacing w:after="80"/>
        <w:ind w:left="270" w:hanging="270"/>
      </w:pPr>
      <w:r>
        <w:t xml:space="preserve">Otras organizaciones a las cuales pertenecen, por ejemplo la Liga de Mujeres Votantes, grupos de </w:t>
      </w:r>
      <w:proofErr w:type="gramStart"/>
      <w:r>
        <w:t>fe</w:t>
      </w:r>
      <w:proofErr w:type="gramEnd"/>
      <w:r>
        <w:t xml:space="preserve">, y quizás clubes civiles.  </w:t>
      </w:r>
    </w:p>
    <w:p w:rsidR="00F612A6" w:rsidRDefault="0063277B">
      <w:pPr>
        <w:spacing w:after="120"/>
      </w:pPr>
      <w:r>
        <w:t xml:space="preserve">Tal vez considerían invitar a periodistas amigables de sus periódicos, y las emisoras de la TV y la radio locales. </w:t>
      </w:r>
    </w:p>
    <w:p w:rsidR="00F612A6" w:rsidRDefault="0063277B">
      <w:pPr>
        <w:spacing w:after="80"/>
        <w:rPr>
          <w:u w:val="single"/>
        </w:rPr>
      </w:pPr>
      <w:r>
        <w:rPr>
          <w:b/>
        </w:rPr>
        <w:t>Aquí hay una invitación que puedes compartir</w:t>
      </w:r>
    </w:p>
    <w:tbl>
      <w:tblPr>
        <w:tblStyle w:val="a2"/>
        <w:tblW w:w="108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F612A6">
        <w:tc>
          <w:tcPr>
            <w:tcW w:w="108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A6" w:rsidRDefault="00A007D9">
            <w:pPr>
              <w:widowControl w:val="0"/>
            </w:pP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 wp14:anchorId="01A255A4" wp14:editId="4BBC225C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81280</wp:posOffset>
                  </wp:positionV>
                  <wp:extent cx="930910" cy="1080770"/>
                  <wp:effectExtent l="0" t="0" r="2540" b="5080"/>
                  <wp:wrapSquare wrapText="bothSides" distT="114300" distB="114300" distL="114300" distR="11430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7"/>
                          <a:srcRect l="20396" r="30736" b="205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910" cy="10807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63277B">
              <w:t xml:space="preserve">Ciudadanos por un Clima Vivible / Citizens’ Climate Lobby te invita a su celebración del Día de la Tierra </w:t>
            </w:r>
            <w:r w:rsidR="0063277B">
              <w:rPr>
                <w:b/>
              </w:rPr>
              <w:t xml:space="preserve">Unidos desde la casa: Un evento virtual de CCL con Katharine </w:t>
            </w:r>
            <w:proofErr w:type="gramStart"/>
            <w:r w:rsidR="0063277B">
              <w:rPr>
                <w:b/>
              </w:rPr>
              <w:t>Hayhoe</w:t>
            </w:r>
            <w:r w:rsidR="0063277B">
              <w:t xml:space="preserve">  (</w:t>
            </w:r>
            <w:proofErr w:type="gramEnd"/>
            <w:r w:rsidR="0063277B">
              <w:t xml:space="preserve">en inglés) el 25 de abril a la 1 p.m. Hora del Este / 10 a.m. Hora del Pacífico.  No todos somos capaces de centrarnos en el cambio climático ahora mismo. Pero para los que sí pudieran, escucharemos de los líderes climáticos, </w:t>
            </w:r>
            <w:proofErr w:type="gramStart"/>
            <w:r w:rsidR="0063277B">
              <w:t>aprenderemos  sobre</w:t>
            </w:r>
            <w:proofErr w:type="gramEnd"/>
            <w:r w:rsidR="0063277B">
              <w:t xml:space="preserve"> acciones rápidas que podemos tomar para abogar por políticas climáticas, y recibiremos capacitación.  ¡Únete desde tu casa y trae un amigo (virtualmente)! Echa un vistazo a la agenda, consigue el número de Zoom, e inscríbete en </w:t>
            </w:r>
            <w:hyperlink r:id="rId28">
              <w:r w:rsidR="0063277B">
                <w:rPr>
                  <w:color w:val="1155CC"/>
                  <w:u w:val="single"/>
                </w:rPr>
                <w:t>UnitingFromHome.eventbrite.com</w:t>
              </w:r>
            </w:hyperlink>
            <w:r w:rsidR="0063277B">
              <w:t xml:space="preserve">. </w:t>
            </w:r>
          </w:p>
        </w:tc>
      </w:tr>
    </w:tbl>
    <w:p w:rsidR="00F612A6" w:rsidRDefault="0063277B">
      <w:pPr>
        <w:spacing w:after="80"/>
        <w:rPr>
          <w:sz w:val="16"/>
          <w:szCs w:val="16"/>
        </w:rPr>
      </w:pPr>
      <w:r>
        <w:br w:type="page"/>
      </w:r>
    </w:p>
    <w:p w:rsidR="00F612A6" w:rsidRDefault="00F612A6">
      <w:pPr>
        <w:spacing w:after="80"/>
        <w:rPr>
          <w:sz w:val="16"/>
          <w:szCs w:val="16"/>
        </w:rPr>
      </w:pPr>
    </w:p>
    <w:tbl>
      <w:tblPr>
        <w:tblStyle w:val="a3"/>
        <w:tblW w:w="108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F612A6">
        <w:tc>
          <w:tcPr>
            <w:tcW w:w="10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612A6" w:rsidRDefault="0063277B">
            <w:pPr>
              <w:rPr>
                <w:rFonts w:ascii="Ubuntu" w:eastAsia="Ubuntu" w:hAnsi="Ubuntu" w:cs="Ubuntu"/>
                <w:b/>
                <w:sz w:val="38"/>
                <w:szCs w:val="38"/>
              </w:rPr>
            </w:pPr>
            <w:bookmarkStart w:id="16" w:name="985jmlo2mhgr" w:colFirst="0" w:colLast="0"/>
            <w:bookmarkStart w:id="17" w:name="_fv0l0ndjt8o" w:colFirst="0" w:colLast="0"/>
            <w:bookmarkEnd w:id="16"/>
            <w:bookmarkEnd w:id="17"/>
            <w:r>
              <w:rPr>
                <w:rFonts w:ascii="Ubuntu" w:eastAsia="Ubuntu" w:hAnsi="Ubuntu" w:cs="Ubuntu"/>
                <w:b/>
                <w:sz w:val="38"/>
                <w:szCs w:val="38"/>
              </w:rPr>
              <w:t>Comparte el enlace de CCL para registrarse para votar en tus redes sociales</w:t>
            </w:r>
          </w:p>
          <w:p w:rsidR="00F612A6" w:rsidRDefault="0063277B">
            <w:pPr>
              <w:rPr>
                <w:rFonts w:ascii="Ubuntu" w:eastAsia="Ubuntu" w:hAnsi="Ubuntu" w:cs="Ubuntu"/>
                <w:b/>
                <w:sz w:val="28"/>
                <w:szCs w:val="28"/>
              </w:rPr>
            </w:pPr>
            <w:bookmarkStart w:id="18" w:name="_htrjs828zs7p" w:colFirst="0" w:colLast="0"/>
            <w:bookmarkEnd w:id="18"/>
            <w:r>
              <w:rPr>
                <w:rFonts w:ascii="Ubuntu" w:eastAsia="Ubuntu" w:hAnsi="Ubuntu" w:cs="Ubuntu"/>
                <w:b/>
                <w:sz w:val="28"/>
                <w:szCs w:val="28"/>
              </w:rPr>
              <w:t>ACCIÓN EXTRA DE LAS REDES SOCIALES</w:t>
            </w:r>
          </w:p>
          <w:p w:rsidR="00F612A6" w:rsidRDefault="0063277B">
            <w:bookmarkStart w:id="19" w:name="_yg9grrvced7r" w:colFirst="0" w:colLast="0"/>
            <w:bookmarkEnd w:id="19"/>
            <w:r>
              <w:t xml:space="preserve">Aprendimos por Nathaniel Stinnett del Proyecto Electoral Ambiental que una sorprendente mayoría de los ambientalistas no votan. Vamos </w:t>
            </w:r>
            <w:proofErr w:type="gramStart"/>
            <w:r>
              <w:t>a</w:t>
            </w:r>
            <w:proofErr w:type="gramEnd"/>
            <w:r>
              <w:t xml:space="preserve"> ayudarles con el primer paso: registrarse. Colaborando con TurboVote, CCL ha construido una página donde cualquier persona en cualquier estado puede registrarse para votar, pedir una papeleta de votar en ausencia, y/o inscribirse para recordatorios de las elecciones.  Comparte </w:t>
            </w:r>
            <w:hyperlink r:id="rId29">
              <w:r>
                <w:rPr>
                  <w:color w:val="1155CC"/>
                  <w:u w:val="single"/>
                </w:rPr>
                <w:t>cclusa.org/registrarse-para-votar</w:t>
              </w:r>
            </w:hyperlink>
            <w:r>
              <w:t xml:space="preserve"> en tus perfiles en las redes sociales, e invitar a tus conexiones y amigos a registrarse y votar a favor del clima. También puedes retuitear, compartir, y poner un “Me gusta” en los posts de CCL en las redes sociales sobre la inscripción para votar. Si necesitas ayuda </w:t>
            </w:r>
            <w:proofErr w:type="gramStart"/>
            <w:r>
              <w:t>a</w:t>
            </w:r>
            <w:proofErr w:type="gramEnd"/>
            <w:r>
              <w:t xml:space="preserve"> empezar con las redes, </w:t>
            </w:r>
            <w:hyperlink r:id="rId30">
              <w:r>
                <w:rPr>
                  <w:color w:val="1155CC"/>
                  <w:u w:val="single"/>
                </w:rPr>
                <w:t>ve esta nueva página de formación en la Comunidad CCL</w:t>
              </w:r>
            </w:hyperlink>
            <w:r>
              <w:t xml:space="preserve">. </w:t>
            </w:r>
            <w:r>
              <w:rPr>
                <w:b/>
              </w:rPr>
              <w:t xml:space="preserve">Nota buena: </w:t>
            </w:r>
            <w:r>
              <w:t xml:space="preserve">TurboVote actualiza diariamente la información sobre votación con los cambios debidos a la COVID-19. </w:t>
            </w:r>
          </w:p>
        </w:tc>
      </w:tr>
    </w:tbl>
    <w:p w:rsidR="00F612A6" w:rsidRDefault="0063277B">
      <w:pPr>
        <w:spacing w:before="160"/>
        <w:rPr>
          <w:rFonts w:ascii="Ubuntu" w:eastAsia="Ubuntu" w:hAnsi="Ubuntu" w:cs="Ubuntu"/>
          <w:b/>
          <w:sz w:val="36"/>
          <w:szCs w:val="36"/>
        </w:rPr>
      </w:pPr>
      <w:r>
        <w:br w:type="page"/>
      </w:r>
    </w:p>
    <w:p w:rsidR="00F612A6" w:rsidRDefault="0063277B">
      <w:pPr>
        <w:rPr>
          <w:rFonts w:ascii="Ubuntu" w:eastAsia="Ubuntu" w:hAnsi="Ubuntu" w:cs="Ubuntu"/>
          <w:b/>
          <w:sz w:val="38"/>
          <w:szCs w:val="38"/>
        </w:rPr>
      </w:pPr>
      <w:bookmarkStart w:id="20" w:name="gywbucdosh2y" w:colFirst="0" w:colLast="0"/>
      <w:bookmarkEnd w:id="20"/>
      <w:r>
        <w:rPr>
          <w:rFonts w:ascii="Ubuntu" w:eastAsia="Ubuntu" w:hAnsi="Ubuntu" w:cs="Ubuntu"/>
          <w:b/>
          <w:sz w:val="38"/>
          <w:szCs w:val="38"/>
        </w:rPr>
        <w:lastRenderedPageBreak/>
        <w:t xml:space="preserve">Practica </w:t>
      </w:r>
      <w:proofErr w:type="gramStart"/>
      <w:r>
        <w:rPr>
          <w:rFonts w:ascii="Ubuntu" w:eastAsia="Ubuntu" w:hAnsi="Ubuntu" w:cs="Ubuntu"/>
          <w:b/>
          <w:sz w:val="38"/>
          <w:szCs w:val="38"/>
        </w:rPr>
        <w:t>como</w:t>
      </w:r>
      <w:proofErr w:type="gramEnd"/>
      <w:r>
        <w:rPr>
          <w:rFonts w:ascii="Ubuntu" w:eastAsia="Ubuntu" w:hAnsi="Ubuntu" w:cs="Ubuntu"/>
          <w:b/>
          <w:sz w:val="38"/>
          <w:szCs w:val="38"/>
        </w:rPr>
        <w:t xml:space="preserve"> invitar a alguien a nuestro evento Unidos desde la casa </w:t>
      </w:r>
    </w:p>
    <w:p w:rsidR="00F612A6" w:rsidRDefault="0063277B">
      <w:pPr>
        <w:spacing w:after="200"/>
        <w:rPr>
          <w:rFonts w:ascii="Ubuntu" w:eastAsia="Ubuntu" w:hAnsi="Ubuntu" w:cs="Ubuntu"/>
          <w:b/>
          <w:sz w:val="28"/>
          <w:szCs w:val="28"/>
        </w:rPr>
      </w:pPr>
      <w:r>
        <w:rPr>
          <w:rFonts w:ascii="Ubuntu" w:eastAsia="Ubuntu" w:hAnsi="Ubuntu" w:cs="Ubuntu"/>
          <w:b/>
          <w:sz w:val="28"/>
          <w:szCs w:val="28"/>
        </w:rPr>
        <w:t>EJERCICIO DE COMUNICACIÓN</w:t>
      </w:r>
    </w:p>
    <w:p w:rsidR="00F612A6" w:rsidRDefault="0063277B" w:rsidP="00A007D9">
      <w:pPr>
        <w:spacing w:line="268" w:lineRule="auto"/>
      </w:pPr>
      <w:proofErr w:type="gramStart"/>
      <w:r>
        <w:t>Un</w:t>
      </w:r>
      <w:proofErr w:type="gramEnd"/>
      <w:r>
        <w:t xml:space="preserve"> lado bueno de estos tiempos turbulentos es que la gente se está conectando por teléfono y Zoom con los amigos y la familia. ¿Hay alguien con quien tienes planes de reconectar, y que quieres invitar a nuestra celebración </w:t>
      </w:r>
      <w:proofErr w:type="gramStart"/>
      <w:r>
        <w:t>del</w:t>
      </w:r>
      <w:proofErr w:type="gramEnd"/>
      <w:r>
        <w:t xml:space="preserve"> Día de la Tierra, </w:t>
      </w:r>
      <w:r>
        <w:rPr>
          <w:b/>
        </w:rPr>
        <w:t>Unidos desde la casa</w:t>
      </w:r>
      <w:r>
        <w:t xml:space="preserve">?  </w:t>
      </w:r>
      <w:proofErr w:type="gramStart"/>
      <w:r>
        <w:t>De ser así, empieza tu llamada chequeando que esté sano y salvo.</w:t>
      </w:r>
      <w:proofErr w:type="gramEnd"/>
      <w:r>
        <w:t xml:space="preserve"> En </w:t>
      </w:r>
      <w:proofErr w:type="gramStart"/>
      <w:r>
        <w:t>un</w:t>
      </w:r>
      <w:proofErr w:type="gramEnd"/>
      <w:r>
        <w:t xml:space="preserve"> momento apto de la llamada, menciona tu trabajo con CCL e informarle de su emoción sobre nuestro próximo evento </w:t>
      </w:r>
      <w:r>
        <w:rPr>
          <w:b/>
        </w:rPr>
        <w:t>Unidos desde la casa</w:t>
      </w:r>
      <w:r>
        <w:t xml:space="preserve">, y que querrías invitarle a “acompañarte” (virtualmente). </w:t>
      </w:r>
      <w:proofErr w:type="gramStart"/>
      <w:r>
        <w:t>Recuerda que algunos están bajo estrés emocional o físico, y prepárate para eso.</w:t>
      </w:r>
      <w:proofErr w:type="gramEnd"/>
      <w:r>
        <w:t xml:space="preserve"> </w:t>
      </w:r>
    </w:p>
    <w:p w:rsidR="00F612A6" w:rsidRDefault="0063277B" w:rsidP="00A007D9">
      <w:pPr>
        <w:spacing w:line="268" w:lineRule="auto"/>
        <w:rPr>
          <w:b/>
        </w:rPr>
      </w:pPr>
      <w:r>
        <w:rPr>
          <w:b/>
        </w:rPr>
        <w:t>Organizando y haciendo el ejercicio</w:t>
      </w:r>
    </w:p>
    <w:p w:rsidR="00F612A6" w:rsidRDefault="0063277B" w:rsidP="00A007D9">
      <w:pPr>
        <w:spacing w:line="268" w:lineRule="auto"/>
      </w:pPr>
      <w:r>
        <w:t xml:space="preserve">Suponemos que tu capítulo se reunirá en Zoom. </w:t>
      </w:r>
      <w:r>
        <w:rPr>
          <w:b/>
        </w:rPr>
        <w:t>Primera fase</w:t>
      </w:r>
      <w:r>
        <w:t xml:space="preserve">: la persona liderando el ejercicio da instrucciones a todos sobre qué van a hablar en sus sesiones individuales. </w:t>
      </w:r>
      <w:r>
        <w:rPr>
          <w:b/>
        </w:rPr>
        <w:t>Segunda fase</w:t>
      </w:r>
      <w:r>
        <w:t xml:space="preserve">: el anfitrión (Host) o co-anfitrión (Co-Host) divide a todos los participantes en sesiones separadas de Zoom (dos personas por sesión). </w:t>
      </w:r>
    </w:p>
    <w:p w:rsidR="00F612A6" w:rsidRDefault="0063277B">
      <w:pPr>
        <w:spacing w:after="160" w:line="271" w:lineRule="auto"/>
        <w:rPr>
          <w:highlight w:val="white"/>
        </w:rPr>
      </w:pPr>
      <w:r>
        <w:rPr>
          <w:b/>
          <w:highlight w:val="white"/>
        </w:rPr>
        <w:t>1. P</w:t>
      </w:r>
      <w:r>
        <w:rPr>
          <w:b/>
        </w:rPr>
        <w:t xml:space="preserve">ersona liderando el ejercicio: di a todos qué hacer en sus sesiones individuales </w:t>
      </w:r>
    </w:p>
    <w:p w:rsidR="00F612A6" w:rsidRDefault="0063277B">
      <w:pPr>
        <w:spacing w:after="120" w:line="273" w:lineRule="auto"/>
        <w:rPr>
          <w:highlight w:val="white"/>
        </w:rPr>
      </w:pPr>
      <w:r>
        <w:rPr>
          <w:highlight w:val="white"/>
        </w:rPr>
        <w:t xml:space="preserve">Informa a los participantes que el ejercicio es fácil de recordar -- tres partes, anótalas -- el </w:t>
      </w:r>
      <w:r>
        <w:rPr>
          <w:b/>
          <w:highlight w:val="white"/>
        </w:rPr>
        <w:t>chequeo</w:t>
      </w:r>
      <w:r>
        <w:rPr>
          <w:highlight w:val="white"/>
        </w:rPr>
        <w:t xml:space="preserve">, la </w:t>
      </w:r>
      <w:r>
        <w:rPr>
          <w:b/>
          <w:highlight w:val="white"/>
        </w:rPr>
        <w:t>transición</w:t>
      </w:r>
      <w:r>
        <w:rPr>
          <w:highlight w:val="white"/>
        </w:rPr>
        <w:t xml:space="preserve">, y la </w:t>
      </w:r>
      <w:r>
        <w:rPr>
          <w:b/>
          <w:highlight w:val="white"/>
        </w:rPr>
        <w:t>invitación</w:t>
      </w:r>
      <w:r>
        <w:rPr>
          <w:highlight w:val="white"/>
        </w:rPr>
        <w:t xml:space="preserve"> </w:t>
      </w:r>
      <w:proofErr w:type="gramStart"/>
      <w:r>
        <w:rPr>
          <w:highlight w:val="white"/>
        </w:rPr>
        <w:t>a</w:t>
      </w:r>
      <w:proofErr w:type="gramEnd"/>
      <w:r>
        <w:rPr>
          <w:highlight w:val="white"/>
        </w:rPr>
        <w:t xml:space="preserve"> acompañarle.  Pega estos tres componentes en el chat </w:t>
      </w:r>
      <w:proofErr w:type="gramStart"/>
      <w:r>
        <w:rPr>
          <w:highlight w:val="white"/>
        </w:rPr>
        <w:t>del</w:t>
      </w:r>
      <w:proofErr w:type="gramEnd"/>
      <w:r>
        <w:rPr>
          <w:highlight w:val="white"/>
        </w:rPr>
        <w:t xml:space="preserve"> Zoom. </w:t>
      </w:r>
    </w:p>
    <w:p w:rsidR="00F612A6" w:rsidRDefault="0063277B">
      <w:pPr>
        <w:numPr>
          <w:ilvl w:val="0"/>
          <w:numId w:val="4"/>
        </w:numPr>
        <w:spacing w:line="273" w:lineRule="auto"/>
        <w:ind w:left="540" w:hanging="270"/>
        <w:rPr>
          <w:highlight w:val="white"/>
        </w:rPr>
      </w:pPr>
      <w:r>
        <w:rPr>
          <w:highlight w:val="white"/>
        </w:rPr>
        <w:t xml:space="preserve">Pregunta a tu pareja a quién quiere jugar el papel -- </w:t>
      </w:r>
      <w:proofErr w:type="gramStart"/>
      <w:r>
        <w:rPr>
          <w:highlight w:val="white"/>
        </w:rPr>
        <w:t>probablemente  un</w:t>
      </w:r>
      <w:proofErr w:type="gramEnd"/>
      <w:r>
        <w:rPr>
          <w:highlight w:val="white"/>
        </w:rPr>
        <w:t xml:space="preserve"> amigo o familiar. Luego comienza el ensayo de la llamada </w:t>
      </w:r>
      <w:r>
        <w:rPr>
          <w:b/>
          <w:highlight w:val="white"/>
        </w:rPr>
        <w:t>chequeando</w:t>
      </w:r>
      <w:r>
        <w:rPr>
          <w:highlight w:val="white"/>
        </w:rPr>
        <w:t xml:space="preserve"> sobre la condición de la persona, y ofreciéndole apoyo. </w:t>
      </w:r>
    </w:p>
    <w:p w:rsidR="00F612A6" w:rsidRDefault="0063277B">
      <w:pPr>
        <w:numPr>
          <w:ilvl w:val="0"/>
          <w:numId w:val="4"/>
        </w:numPr>
        <w:spacing w:line="273" w:lineRule="auto"/>
        <w:ind w:left="540" w:hanging="270"/>
        <w:rPr>
          <w:highlight w:val="white"/>
        </w:rPr>
      </w:pPr>
      <w:r>
        <w:rPr>
          <w:highlight w:val="white"/>
        </w:rPr>
        <w:t xml:space="preserve">Durante la conversa, escucha por </w:t>
      </w:r>
      <w:proofErr w:type="gramStart"/>
      <w:r>
        <w:rPr>
          <w:highlight w:val="white"/>
        </w:rPr>
        <w:t>un</w:t>
      </w:r>
      <w:proofErr w:type="gramEnd"/>
      <w:r>
        <w:rPr>
          <w:highlight w:val="white"/>
        </w:rPr>
        <w:t xml:space="preserve"> momento apto para hacer la </w:t>
      </w:r>
      <w:r>
        <w:rPr>
          <w:b/>
          <w:highlight w:val="white"/>
        </w:rPr>
        <w:t>transición</w:t>
      </w:r>
      <w:r>
        <w:rPr>
          <w:highlight w:val="white"/>
        </w:rPr>
        <w:t xml:space="preserve"> a tu trabajo con CCL.</w:t>
      </w:r>
    </w:p>
    <w:p w:rsidR="00F612A6" w:rsidRDefault="0063277B">
      <w:pPr>
        <w:numPr>
          <w:ilvl w:val="0"/>
          <w:numId w:val="4"/>
        </w:numPr>
        <w:spacing w:after="240" w:line="273" w:lineRule="auto"/>
        <w:ind w:left="540" w:hanging="270"/>
        <w:rPr>
          <w:highlight w:val="white"/>
        </w:rPr>
      </w:pPr>
      <w:r>
        <w:rPr>
          <w:highlight w:val="white"/>
        </w:rPr>
        <w:t xml:space="preserve">Describe tu emoción sobre el próximo evento “Unidos desde la casa”, una celebración </w:t>
      </w:r>
      <w:proofErr w:type="gramStart"/>
      <w:r>
        <w:rPr>
          <w:highlight w:val="white"/>
        </w:rPr>
        <w:t>del</w:t>
      </w:r>
      <w:proofErr w:type="gramEnd"/>
      <w:r>
        <w:rPr>
          <w:highlight w:val="white"/>
        </w:rPr>
        <w:t xml:space="preserve"> Día de la Tierra, e </w:t>
      </w:r>
      <w:r>
        <w:rPr>
          <w:b/>
          <w:highlight w:val="white"/>
        </w:rPr>
        <w:t>invítale</w:t>
      </w:r>
      <w:r>
        <w:rPr>
          <w:highlight w:val="white"/>
        </w:rPr>
        <w:t xml:space="preserve"> a acompañarte virtualmente.</w:t>
      </w:r>
    </w:p>
    <w:p w:rsidR="00F612A6" w:rsidRDefault="0063277B">
      <w:pPr>
        <w:spacing w:after="160" w:line="273" w:lineRule="auto"/>
        <w:rPr>
          <w:highlight w:val="white"/>
        </w:rPr>
      </w:pPr>
      <w:r>
        <w:rPr>
          <w:b/>
          <w:highlight w:val="white"/>
        </w:rPr>
        <w:t xml:space="preserve">2. Host o Co-Host de Zoom: Sigue estos pasos para poner los participantes en sus sesiones separadas </w:t>
      </w:r>
    </w:p>
    <w:p w:rsidR="00F612A6" w:rsidRDefault="0063277B">
      <w:pPr>
        <w:numPr>
          <w:ilvl w:val="0"/>
          <w:numId w:val="5"/>
        </w:numPr>
        <w:spacing w:line="273" w:lineRule="auto"/>
        <w:ind w:left="540" w:hanging="270"/>
        <w:rPr>
          <w:highlight w:val="white"/>
        </w:rPr>
      </w:pPr>
      <w:r>
        <w:rPr>
          <w:highlight w:val="white"/>
        </w:rPr>
        <w:t xml:space="preserve">Asegúrate que eres el “Host </w:t>
      </w:r>
      <w:proofErr w:type="gramStart"/>
      <w:r>
        <w:rPr>
          <w:highlight w:val="white"/>
        </w:rPr>
        <w:t>“ (</w:t>
      </w:r>
      <w:proofErr w:type="gramEnd"/>
      <w:r>
        <w:rPr>
          <w:highlight w:val="white"/>
        </w:rPr>
        <w:t>anfitrión) para esta reunión de Zoom.</w:t>
      </w:r>
    </w:p>
    <w:p w:rsidR="00F612A6" w:rsidRDefault="0063277B">
      <w:pPr>
        <w:numPr>
          <w:ilvl w:val="0"/>
          <w:numId w:val="5"/>
        </w:numPr>
        <w:spacing w:line="273" w:lineRule="auto"/>
        <w:ind w:left="540" w:hanging="270"/>
        <w:rPr>
          <w:highlight w:val="white"/>
        </w:rPr>
      </w:pPr>
      <w:r>
        <w:rPr>
          <w:highlight w:val="white"/>
        </w:rPr>
        <w:t>Activa los micrófonos de todos (anula el modo de silencio), o diles a todos que lo hagan.</w:t>
      </w:r>
    </w:p>
    <w:p w:rsidR="00F612A6" w:rsidRDefault="0063277B">
      <w:pPr>
        <w:numPr>
          <w:ilvl w:val="0"/>
          <w:numId w:val="5"/>
        </w:numPr>
        <w:spacing w:line="273" w:lineRule="auto"/>
        <w:ind w:left="540" w:hanging="270"/>
        <w:rPr>
          <w:highlight w:val="white"/>
        </w:rPr>
      </w:pPr>
      <w:r>
        <w:rPr>
          <w:highlight w:val="white"/>
        </w:rPr>
        <w:t>Haz clic en el botón “Breakout Rooms” (sesiones separadas) de Zoom (podría estar escondido bajo el menú al fondo “More” (Más))</w:t>
      </w:r>
    </w:p>
    <w:p w:rsidR="00F612A6" w:rsidRDefault="0063277B">
      <w:pPr>
        <w:numPr>
          <w:ilvl w:val="0"/>
          <w:numId w:val="5"/>
        </w:numPr>
        <w:spacing w:line="273" w:lineRule="auto"/>
        <w:ind w:left="540" w:hanging="270"/>
        <w:rPr>
          <w:highlight w:val="white"/>
        </w:rPr>
      </w:pPr>
      <w:r>
        <w:rPr>
          <w:highlight w:val="white"/>
        </w:rPr>
        <w:t xml:space="preserve">Configura la </w:t>
      </w:r>
      <w:r>
        <w:rPr>
          <w:b/>
          <w:highlight w:val="white"/>
        </w:rPr>
        <w:t>cantidad de sesiones</w:t>
      </w:r>
      <w:r>
        <w:rPr>
          <w:highlight w:val="white"/>
        </w:rPr>
        <w:t xml:space="preserve"> para que sea la </w:t>
      </w:r>
      <w:r>
        <w:rPr>
          <w:b/>
          <w:highlight w:val="white"/>
        </w:rPr>
        <w:t>cantidad de participantes divida por 2</w:t>
      </w:r>
      <w:r>
        <w:rPr>
          <w:highlight w:val="white"/>
        </w:rPr>
        <w:t>.</w:t>
      </w:r>
    </w:p>
    <w:p w:rsidR="00F612A6" w:rsidRDefault="0063277B">
      <w:pPr>
        <w:numPr>
          <w:ilvl w:val="0"/>
          <w:numId w:val="5"/>
        </w:numPr>
        <w:spacing w:line="273" w:lineRule="auto"/>
        <w:ind w:left="540" w:hanging="270"/>
        <w:rPr>
          <w:highlight w:val="white"/>
        </w:rPr>
      </w:pPr>
      <w:r>
        <w:rPr>
          <w:highlight w:val="white"/>
        </w:rPr>
        <w:t>Haz clic en “Create All Rooms.” (crear todas las sesiones)</w:t>
      </w:r>
    </w:p>
    <w:p w:rsidR="00F612A6" w:rsidRDefault="0063277B">
      <w:pPr>
        <w:numPr>
          <w:ilvl w:val="0"/>
          <w:numId w:val="5"/>
        </w:numPr>
        <w:spacing w:line="273" w:lineRule="auto"/>
        <w:ind w:left="540" w:hanging="270"/>
        <w:rPr>
          <w:highlight w:val="white"/>
        </w:rPr>
      </w:pPr>
      <w:r>
        <w:rPr>
          <w:highlight w:val="white"/>
        </w:rPr>
        <w:t>Haz clic en “Options” (opciones</w:t>
      </w:r>
      <w:proofErr w:type="gramStart"/>
      <w:r>
        <w:rPr>
          <w:highlight w:val="white"/>
        </w:rPr>
        <w:t>)  y</w:t>
      </w:r>
      <w:proofErr w:type="gramEnd"/>
      <w:r>
        <w:rPr>
          <w:highlight w:val="white"/>
        </w:rPr>
        <w:t xml:space="preserve"> en la ventanita que aparece, marca a todas las opciones con un tilde y configura que todas las sesiones cierren automáticamente (“Close Automatically”) después de </w:t>
      </w:r>
      <w:r>
        <w:rPr>
          <w:b/>
          <w:highlight w:val="white"/>
        </w:rPr>
        <w:t>6 minutos.</w:t>
      </w:r>
      <w:r>
        <w:rPr>
          <w:highlight w:val="white"/>
        </w:rPr>
        <w:t xml:space="preserve">  </w:t>
      </w:r>
    </w:p>
    <w:p w:rsidR="00F612A6" w:rsidRDefault="0063277B">
      <w:pPr>
        <w:numPr>
          <w:ilvl w:val="0"/>
          <w:numId w:val="5"/>
        </w:numPr>
        <w:spacing w:line="273" w:lineRule="auto"/>
        <w:ind w:left="540" w:hanging="270"/>
        <w:rPr>
          <w:highlight w:val="white"/>
        </w:rPr>
      </w:pPr>
      <w:r>
        <w:rPr>
          <w:highlight w:val="white"/>
        </w:rPr>
        <w:t>Haz clic en “Open All Rooms.” (abre todas las sesiones)</w:t>
      </w:r>
    </w:p>
    <w:p w:rsidR="00F612A6" w:rsidRDefault="0063277B">
      <w:pPr>
        <w:numPr>
          <w:ilvl w:val="0"/>
          <w:numId w:val="5"/>
        </w:numPr>
        <w:spacing w:after="240" w:line="273" w:lineRule="auto"/>
        <w:ind w:left="540" w:hanging="270"/>
        <w:rPr>
          <w:highlight w:val="white"/>
        </w:rPr>
      </w:pPr>
      <w:r>
        <w:rPr>
          <w:highlight w:val="white"/>
        </w:rPr>
        <w:t>Utiliza el botón “Broadcast Message</w:t>
      </w:r>
      <w:proofErr w:type="gramStart"/>
      <w:r>
        <w:rPr>
          <w:highlight w:val="white"/>
        </w:rPr>
        <w:t>”  (</w:t>
      </w:r>
      <w:proofErr w:type="gramEnd"/>
      <w:r>
        <w:rPr>
          <w:highlight w:val="white"/>
        </w:rPr>
        <w:t xml:space="preserve">emitir mensaje) para copiar y pegar las instrucciones del ejercicio arriba y enviarlas a todas  las sesiones separadas. </w:t>
      </w:r>
    </w:p>
    <w:p w:rsidR="00F612A6" w:rsidRDefault="0063277B">
      <w:pPr>
        <w:spacing w:after="200" w:line="271" w:lineRule="auto"/>
        <w:rPr>
          <w:color w:val="222222"/>
        </w:rPr>
      </w:pPr>
      <w:proofErr w:type="gramStart"/>
      <w:r>
        <w:rPr>
          <w:highlight w:val="white"/>
        </w:rPr>
        <w:t>Después de que todos regresan a la reunión central desde sus sesiones separadas, pide que una pareja de voluntarios describa su conversación para el grupo completo.</w:t>
      </w:r>
      <w:proofErr w:type="gramEnd"/>
      <w:r>
        <w:rPr>
          <w:highlight w:val="white"/>
        </w:rPr>
        <w:t xml:space="preserve"> </w:t>
      </w:r>
    </w:p>
    <w:sectPr w:rsidR="00F612A6">
      <w:headerReference w:type="default" r:id="rId31"/>
      <w:footerReference w:type="default" r:id="rId32"/>
      <w:pgSz w:w="12240" w:h="15840"/>
      <w:pgMar w:top="576" w:right="720" w:bottom="576" w:left="72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2386" w:rsidRDefault="006A2386">
      <w:pPr>
        <w:spacing w:line="240" w:lineRule="auto"/>
      </w:pPr>
      <w:r>
        <w:separator/>
      </w:r>
    </w:p>
  </w:endnote>
  <w:endnote w:type="continuationSeparator" w:id="0">
    <w:p w:rsidR="006A2386" w:rsidRDefault="006A23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urce Sans Pro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buntu">
    <w:altName w:val="Times New Roman"/>
    <w:charset w:val="00"/>
    <w:family w:val="auto"/>
    <w:pitch w:val="default"/>
  </w:font>
  <w:font w:name="Source Sans Pro SemiBold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2A6" w:rsidRDefault="0063277B">
    <w:pPr>
      <w:jc w:val="right"/>
    </w:pPr>
    <w:r>
      <w:fldChar w:fldCharType="begin"/>
    </w:r>
    <w:r>
      <w:instrText>PAGE</w:instrText>
    </w:r>
    <w:r>
      <w:fldChar w:fldCharType="separate"/>
    </w:r>
    <w:r w:rsidR="00961674">
      <w:rPr>
        <w:noProof/>
      </w:rPr>
      <w:t>6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2386" w:rsidRDefault="006A2386">
      <w:pPr>
        <w:spacing w:line="240" w:lineRule="auto"/>
      </w:pPr>
      <w:r>
        <w:separator/>
      </w:r>
    </w:p>
  </w:footnote>
  <w:footnote w:type="continuationSeparator" w:id="0">
    <w:p w:rsidR="006A2386" w:rsidRDefault="006A238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2A6" w:rsidRDefault="00F612A6">
    <w:pPr>
      <w:rPr>
        <w:rFonts w:ascii="Ubuntu" w:eastAsia="Ubuntu" w:hAnsi="Ubuntu" w:cs="Ubuntu"/>
        <w:b/>
        <w:color w:val="66666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E09E1"/>
    <w:multiLevelType w:val="multilevel"/>
    <w:tmpl w:val="4CC8FF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0F2535AF"/>
    <w:multiLevelType w:val="multilevel"/>
    <w:tmpl w:val="687CC15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11C55F85"/>
    <w:multiLevelType w:val="multilevel"/>
    <w:tmpl w:val="711A6C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23437814"/>
    <w:multiLevelType w:val="multilevel"/>
    <w:tmpl w:val="ECB8FD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2F6A4300"/>
    <w:multiLevelType w:val="multilevel"/>
    <w:tmpl w:val="120EF05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sz w:val="22"/>
        <w:szCs w:val="22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sz w:val="22"/>
        <w:szCs w:val="22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47D509A9"/>
    <w:multiLevelType w:val="multilevel"/>
    <w:tmpl w:val="94E468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nsid w:val="4A100AE7"/>
    <w:multiLevelType w:val="multilevel"/>
    <w:tmpl w:val="ECAE69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7AF60860"/>
    <w:multiLevelType w:val="multilevel"/>
    <w:tmpl w:val="0F3CAD7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nsid w:val="7C577AA3"/>
    <w:multiLevelType w:val="multilevel"/>
    <w:tmpl w:val="0204D5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7E28242B"/>
    <w:multiLevelType w:val="multilevel"/>
    <w:tmpl w:val="7F845F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7"/>
  </w:num>
  <w:num w:numId="5">
    <w:abstractNumId w:val="1"/>
  </w:num>
  <w:num w:numId="6">
    <w:abstractNumId w:val="6"/>
  </w:num>
  <w:num w:numId="7">
    <w:abstractNumId w:val="9"/>
  </w:num>
  <w:num w:numId="8">
    <w:abstractNumId w:val="3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612A6"/>
    <w:rsid w:val="0063277B"/>
    <w:rsid w:val="006A2386"/>
    <w:rsid w:val="00961674"/>
    <w:rsid w:val="00A007D9"/>
    <w:rsid w:val="00F61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ource Sans Pro" w:eastAsia="Source Sans Pro" w:hAnsi="Source Sans Pro" w:cs="Source Sans Pro"/>
        <w:sz w:val="24"/>
        <w:szCs w:val="24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007D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7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ource Sans Pro" w:eastAsia="Source Sans Pro" w:hAnsi="Source Sans Pro" w:cs="Source Sans Pro"/>
        <w:sz w:val="24"/>
        <w:szCs w:val="24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007D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7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unity.citizensclimate.org/resources/item/19/347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community.citizensclimate.org/resources/item/19/440" TargetMode="External"/><Relationship Id="rId26" Type="http://schemas.openxmlformats.org/officeDocument/2006/relationships/hyperlink" Target="https://unitingfromhome.eventbrite.co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community.citizensclimate.org/groups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support.zoom.us/hc/en-us/articles/115003498783-Viewing-Closed-Captions" TargetMode="External"/><Relationship Id="rId17" Type="http://schemas.openxmlformats.org/officeDocument/2006/relationships/hyperlink" Target="https://citizensclimatelobby.org/category/citizens-climate-radio" TargetMode="External"/><Relationship Id="rId25" Type="http://schemas.openxmlformats.org/officeDocument/2006/relationships/hyperlink" Target="https://community.citizensclimate.org/bulletin/2101/91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community.citizensclimate.org/resources/item/19/64" TargetMode="External"/><Relationship Id="rId20" Type="http://schemas.openxmlformats.org/officeDocument/2006/relationships/hyperlink" Target="https://community.citizensclimate.org/bulletin/2101/124" TargetMode="External"/><Relationship Id="rId29" Type="http://schemas.openxmlformats.org/officeDocument/2006/relationships/hyperlink" Target="http://cclusa.org/registrarse-para-votar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cclusa.org/meeting" TargetMode="External"/><Relationship Id="rId24" Type="http://schemas.openxmlformats.org/officeDocument/2006/relationships/hyperlink" Target="https://community.citizensclimate.org/discuss/viewcategory/2762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community.citizensclimate.org/resources/item/19/347" TargetMode="External"/><Relationship Id="rId23" Type="http://schemas.openxmlformats.org/officeDocument/2006/relationships/hyperlink" Target="https://community.citizensclimate.org/resources" TargetMode="External"/><Relationship Id="rId28" Type="http://schemas.openxmlformats.org/officeDocument/2006/relationships/hyperlink" Target="http://unitingfromhome.eventbrite.com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community.citizensclimate.org/bulletin/2101/123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itizensclimatelobby.turbovote.org/" TargetMode="External"/><Relationship Id="rId14" Type="http://schemas.openxmlformats.org/officeDocument/2006/relationships/hyperlink" Target="https://www.environmentalvoter.org/" TargetMode="External"/><Relationship Id="rId22" Type="http://schemas.openxmlformats.org/officeDocument/2006/relationships/hyperlink" Target="https://community.citizensclimate.org/discuss/viewcategory/2767" TargetMode="External"/><Relationship Id="rId27" Type="http://schemas.openxmlformats.org/officeDocument/2006/relationships/image" Target="media/image3.png"/><Relationship Id="rId30" Type="http://schemas.openxmlformats.org/officeDocument/2006/relationships/hyperlink" Target="https://community.citizensclimate.org/topics/using-social-med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2303</Words>
  <Characters>13128</Characters>
  <Application>Microsoft Office Word</Application>
  <DocSecurity>0</DocSecurity>
  <Lines>109</Lines>
  <Paragraphs>30</Paragraphs>
  <ScaleCrop>false</ScaleCrop>
  <Company/>
  <LinksUpToDate>false</LinksUpToDate>
  <CharactersWithSpaces>15401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Todd Elvins</cp:lastModifiedBy>
  <cp:revision>3</cp:revision>
  <dcterms:created xsi:type="dcterms:W3CDTF">2020-04-05T20:37:00Z</dcterms:created>
  <dcterms:modified xsi:type="dcterms:W3CDTF">2020-04-05T20:44:00Z</dcterms:modified>
</cp:coreProperties>
</file>